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36FAD38" w14:textId="0552B407" w:rsidR="005A3EB6" w:rsidRDefault="00FA3797">
      <w:r>
        <w:t xml:space="preserve"> </w:t>
      </w:r>
      <w:r w:rsidR="007E014E">
        <w:rPr>
          <w:noProof/>
          <w:lang w:eastAsia="fr-FR"/>
        </w:rPr>
        <w:drawing>
          <wp:inline distT="0" distB="0" distL="0" distR="0" wp14:anchorId="50D136E6" wp14:editId="053404E7">
            <wp:extent cx="2468880" cy="1738442"/>
            <wp:effectExtent l="0" t="0" r="762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0423" t="14548" r="47222" b="32991"/>
                    <a:stretch/>
                  </pic:blipFill>
                  <pic:spPr bwMode="auto">
                    <a:xfrm>
                      <a:off x="0" y="0"/>
                      <a:ext cx="2471967" cy="1740616"/>
                    </a:xfrm>
                    <a:prstGeom prst="rect">
                      <a:avLst/>
                    </a:prstGeom>
                    <a:ln>
                      <a:noFill/>
                    </a:ln>
                    <a:extLst>
                      <a:ext uri="{53640926-AAD7-44D8-BBD7-CCE9431645EC}">
                        <a14:shadowObscured xmlns:a14="http://schemas.microsoft.com/office/drawing/2010/main"/>
                      </a:ext>
                    </a:extLst>
                  </pic:spPr>
                </pic:pic>
              </a:graphicData>
            </a:graphic>
          </wp:inline>
        </w:drawing>
      </w:r>
    </w:p>
    <w:p w14:paraId="7E5510BC" w14:textId="77777777" w:rsidR="00324687" w:rsidRDefault="00324687"/>
    <w:p w14:paraId="207002DF" w14:textId="77777777" w:rsidR="00FA3797" w:rsidRDefault="00FA3797"/>
    <w:p w14:paraId="2B77CB56" w14:textId="266A4F55" w:rsidR="00680EE1" w:rsidRDefault="00680EE1"/>
    <w:p w14:paraId="2DC075A4" w14:textId="77777777" w:rsidR="00680EE1" w:rsidRDefault="00680EE1"/>
    <w:p w14:paraId="4B6DCE6C" w14:textId="77777777" w:rsidR="00680EE1" w:rsidRPr="00680EE1" w:rsidRDefault="00680EE1" w:rsidP="00FA3797">
      <w:pPr>
        <w:jc w:val="center"/>
        <w:rPr>
          <w:b/>
          <w:sz w:val="40"/>
          <w:u w:val="single"/>
        </w:rPr>
      </w:pPr>
      <w:r w:rsidRPr="00680EE1">
        <w:rPr>
          <w:b/>
          <w:sz w:val="40"/>
          <w:u w:val="single"/>
        </w:rPr>
        <w:t>Appel à candidatures</w:t>
      </w:r>
    </w:p>
    <w:p w14:paraId="4E94E7C4" w14:textId="77777777" w:rsidR="00680EE1" w:rsidRDefault="00680EE1" w:rsidP="00FA3797">
      <w:pPr>
        <w:jc w:val="center"/>
        <w:rPr>
          <w:b/>
          <w:sz w:val="40"/>
        </w:rPr>
      </w:pPr>
    </w:p>
    <w:p w14:paraId="418C1E93" w14:textId="77777777" w:rsidR="00FA3797" w:rsidRDefault="00FA3797" w:rsidP="00FA3797">
      <w:pPr>
        <w:jc w:val="center"/>
        <w:rPr>
          <w:b/>
          <w:sz w:val="40"/>
        </w:rPr>
      </w:pPr>
      <w:r>
        <w:rPr>
          <w:b/>
          <w:sz w:val="40"/>
        </w:rPr>
        <w:t>Attribution d’une dotation complémentaire</w:t>
      </w:r>
      <w:r w:rsidR="00324687">
        <w:rPr>
          <w:b/>
          <w:sz w:val="40"/>
        </w:rPr>
        <w:t xml:space="preserve"> aux services d’aide et d’accompagnement à domicile (SAAD) pour le financement d’actions améliorant la qualité du service rendu à l’usager</w:t>
      </w:r>
    </w:p>
    <w:p w14:paraId="377DB51C" w14:textId="77777777" w:rsidR="00FA3797" w:rsidRPr="0065530F" w:rsidRDefault="00FA3797" w:rsidP="00FA3797">
      <w:pPr>
        <w:jc w:val="center"/>
        <w:rPr>
          <w:b/>
          <w:sz w:val="40"/>
        </w:rPr>
      </w:pPr>
    </w:p>
    <w:p w14:paraId="6C99C67D" w14:textId="1730ECED" w:rsidR="00324687" w:rsidRDefault="00E01DCF" w:rsidP="00324687">
      <w:pPr>
        <w:rPr>
          <w:sz w:val="40"/>
        </w:rPr>
      </w:pPr>
      <w:r>
        <w:rPr>
          <w:sz w:val="40"/>
        </w:rPr>
        <w:t>Publié le 28</w:t>
      </w:r>
      <w:r w:rsidRPr="00E01DCF">
        <w:rPr>
          <w:sz w:val="40"/>
        </w:rPr>
        <w:t>/10</w:t>
      </w:r>
      <w:r>
        <w:rPr>
          <w:sz w:val="40"/>
        </w:rPr>
        <w:t>/2022</w:t>
      </w:r>
    </w:p>
    <w:p w14:paraId="6260A903" w14:textId="77777777" w:rsidR="00324687" w:rsidRDefault="00324687">
      <w:r>
        <w:br w:type="page"/>
      </w:r>
    </w:p>
    <w:p w14:paraId="3140BED1" w14:textId="77777777" w:rsidR="00FA3797" w:rsidRPr="00F44509" w:rsidRDefault="00324687" w:rsidP="0076112E">
      <w:pPr>
        <w:pStyle w:val="Paragraphedeliste"/>
        <w:numPr>
          <w:ilvl w:val="0"/>
          <w:numId w:val="1"/>
        </w:numPr>
        <w:jc w:val="both"/>
        <w:rPr>
          <w:b/>
          <w:u w:val="single"/>
        </w:rPr>
      </w:pPr>
      <w:r w:rsidRPr="00F44509">
        <w:rPr>
          <w:b/>
          <w:u w:val="single"/>
        </w:rPr>
        <w:lastRenderedPageBreak/>
        <w:t xml:space="preserve">Contexte : </w:t>
      </w:r>
    </w:p>
    <w:p w14:paraId="1BE532E4" w14:textId="77777777" w:rsidR="00AE6EAA" w:rsidRDefault="00AE6EAA" w:rsidP="0076112E">
      <w:pPr>
        <w:jc w:val="both"/>
      </w:pPr>
      <w:r>
        <w:t xml:space="preserve">L’article 44 de la loi de financement de la sécurité sociale pour 2022 prévoit une refonte du modèle de financement </w:t>
      </w:r>
      <w:r w:rsidR="00DD40B3">
        <w:t>des</w:t>
      </w:r>
      <w:r>
        <w:t xml:space="preserve"> </w:t>
      </w:r>
      <w:r w:rsidR="00D65931">
        <w:t>Services d’aide et d’accompagnement à domicile (</w:t>
      </w:r>
      <w:r>
        <w:t>SAAD</w:t>
      </w:r>
      <w:r w:rsidR="00D65931">
        <w:t>)</w:t>
      </w:r>
      <w:r>
        <w:t>, visant à améliorer le</w:t>
      </w:r>
      <w:r w:rsidR="00D65931">
        <w:t>ur</w:t>
      </w:r>
      <w:r>
        <w:t xml:space="preserve">s conditions de solvabilisation ainsi que la qualité </w:t>
      </w:r>
      <w:r w:rsidR="00DD40B3">
        <w:t>de service</w:t>
      </w:r>
      <w:r>
        <w:t xml:space="preserve">. </w:t>
      </w:r>
    </w:p>
    <w:p w14:paraId="42DE1BEF" w14:textId="77777777" w:rsidR="00324687" w:rsidRDefault="00AE6EAA" w:rsidP="0076112E">
      <w:pPr>
        <w:jc w:val="both"/>
      </w:pPr>
      <w:r>
        <w:t>Le premier volet de cette refonte a consisté en la mise en place, au 1</w:t>
      </w:r>
      <w:r w:rsidRPr="00AE6EAA">
        <w:rPr>
          <w:vertAlign w:val="superscript"/>
        </w:rPr>
        <w:t>er</w:t>
      </w:r>
      <w:r>
        <w:t xml:space="preserve"> janvier 2022, d’un tarif minimal national de valorisation d’une heure d’aide à domicile</w:t>
      </w:r>
      <w:r w:rsidR="002F6A66">
        <w:t xml:space="preserve">, </w:t>
      </w:r>
      <w:r>
        <w:t xml:space="preserve">fixé pour l’année 2022 à 22€ </w:t>
      </w:r>
      <w:r w:rsidR="004C0BD9">
        <w:t xml:space="preserve">par heure. </w:t>
      </w:r>
    </w:p>
    <w:p w14:paraId="5DE2881F" w14:textId="77777777" w:rsidR="00AE6EAA" w:rsidRDefault="00AE6EAA" w:rsidP="0076112E">
      <w:pPr>
        <w:jc w:val="both"/>
      </w:pPr>
      <w:r>
        <w:t>Le second volet de cette refonte, consiste en la mise en place d’une dotation « complémentaire »,</w:t>
      </w:r>
      <w:r w:rsidR="004C0BD9">
        <w:t xml:space="preserve"> prévue au</w:t>
      </w:r>
      <w:r w:rsidR="004C0BD9" w:rsidRPr="004C0BD9">
        <w:t xml:space="preserve"> </w:t>
      </w:r>
      <w:r w:rsidR="004C0BD9">
        <w:t>3° du I de l’article L. 314-2-1 du code de l’action sociale et des familles (CASF),</w:t>
      </w:r>
      <w:r>
        <w:t xml:space="preserve"> visant à financer des actions améliorant la qualité du service rendu à l’usager.</w:t>
      </w:r>
      <w:r w:rsidR="004C0BD9">
        <w:t xml:space="preserve"> </w:t>
      </w:r>
    </w:p>
    <w:p w14:paraId="1E41D1E8" w14:textId="77777777" w:rsidR="0076112E" w:rsidRDefault="004C0BD9" w:rsidP="0076112E">
      <w:pPr>
        <w:jc w:val="both"/>
      </w:pPr>
      <w:r>
        <w:t xml:space="preserve">Les actions ouvrant droit au financement par la dotation complémentaire doivent permettre </w:t>
      </w:r>
      <w:r w:rsidR="002F6A66">
        <w:t>de réaliser</w:t>
      </w:r>
      <w:r w:rsidR="00D65931">
        <w:t xml:space="preserve"> un</w:t>
      </w:r>
      <w:r>
        <w:t xml:space="preserve"> ou plusieurs des objectifs suivants, listés à l’article L. 314-2-2 du CASF : </w:t>
      </w:r>
    </w:p>
    <w:p w14:paraId="3702667A" w14:textId="78F30633" w:rsidR="0076112E" w:rsidRDefault="004C0BD9" w:rsidP="0076112E">
      <w:pPr>
        <w:spacing w:after="0"/>
        <w:jc w:val="both"/>
      </w:pPr>
      <w:r>
        <w:t>1° Accompagner des personnes dont le profil de prise en char</w:t>
      </w:r>
      <w:r w:rsidR="0076112E">
        <w:t xml:space="preserve">ge présente des spécificités ; </w:t>
      </w:r>
    </w:p>
    <w:p w14:paraId="1714DD20" w14:textId="2DF54FC8" w:rsidR="0076112E" w:rsidRDefault="004C0BD9" w:rsidP="0076112E">
      <w:pPr>
        <w:spacing w:after="0"/>
        <w:jc w:val="both"/>
      </w:pPr>
      <w:r>
        <w:t>2° Intervenir sur une amplitude horaire incluant les soirs, les we</w:t>
      </w:r>
      <w:r w:rsidR="0076112E">
        <w:t xml:space="preserve">ek-ends et les jours fériés ; </w:t>
      </w:r>
    </w:p>
    <w:p w14:paraId="666A5F24" w14:textId="56F8850B" w:rsidR="0076112E" w:rsidRDefault="004C0BD9" w:rsidP="0076112E">
      <w:pPr>
        <w:spacing w:after="0"/>
        <w:jc w:val="both"/>
      </w:pPr>
      <w:r>
        <w:t xml:space="preserve">3° Contribuer à la couverture des besoins </w:t>
      </w:r>
      <w:r w:rsidR="0076112E">
        <w:t xml:space="preserve">de l'ensemble du territoire ; </w:t>
      </w:r>
    </w:p>
    <w:p w14:paraId="674CF142" w14:textId="71F1DAF8" w:rsidR="0076112E" w:rsidRDefault="004C0BD9" w:rsidP="0076112E">
      <w:pPr>
        <w:spacing w:after="0"/>
        <w:jc w:val="both"/>
      </w:pPr>
      <w:r>
        <w:t>4° Apporter un soutien aux aidants</w:t>
      </w:r>
      <w:r w:rsidR="0076112E">
        <w:t xml:space="preserve"> des personnes accompagnées ; </w:t>
      </w:r>
    </w:p>
    <w:p w14:paraId="720A8F9B" w14:textId="47356ABF" w:rsidR="0076112E" w:rsidRDefault="004C0BD9" w:rsidP="0076112E">
      <w:pPr>
        <w:spacing w:after="0"/>
        <w:jc w:val="both"/>
      </w:pPr>
      <w:r>
        <w:t xml:space="preserve">5° Améliorer la qualité de vie </w:t>
      </w:r>
      <w:r w:rsidR="0076112E">
        <w:t xml:space="preserve">au travail des intervenants ; </w:t>
      </w:r>
    </w:p>
    <w:p w14:paraId="7B646A3F" w14:textId="44B5159A" w:rsidR="00127C9C" w:rsidRDefault="004C0BD9" w:rsidP="0076112E">
      <w:pPr>
        <w:jc w:val="both"/>
      </w:pPr>
      <w:r>
        <w:t>6° Lutter contre l'isolement des personnes accompagnées.</w:t>
      </w:r>
    </w:p>
    <w:p w14:paraId="564CE30E" w14:textId="77777777" w:rsidR="00DD40B3" w:rsidRDefault="00DD40B3" w:rsidP="0076112E">
      <w:pPr>
        <w:jc w:val="both"/>
      </w:pPr>
    </w:p>
    <w:p w14:paraId="2BAAAB38" w14:textId="3688378B" w:rsidR="009379A2" w:rsidRPr="002A4DB4" w:rsidRDefault="009379A2" w:rsidP="0076112E">
      <w:pPr>
        <w:jc w:val="both"/>
      </w:pPr>
      <w:r w:rsidRPr="002A4DB4">
        <w:t xml:space="preserve">Le secteur du domicile ardéchois est composé de 26 SAAD dont une fédération composée de 13 associations locales. Les quelques deux milles salariés de ces structures, qui sont autant d’emplois non </w:t>
      </w:r>
      <w:r w:rsidR="00703137" w:rsidRPr="002A4DB4">
        <w:t>délocalisables</w:t>
      </w:r>
      <w:r w:rsidRPr="002A4DB4">
        <w:t>, interviennent auprès de 6000 bénéficiaires de l’APA et de près de 300 bénéficiaires de la PCH.</w:t>
      </w:r>
    </w:p>
    <w:p w14:paraId="2E9E9B7E" w14:textId="649324A5" w:rsidR="009379A2" w:rsidRPr="002A4DB4" w:rsidRDefault="009379A2" w:rsidP="0076112E">
      <w:pPr>
        <w:jc w:val="both"/>
      </w:pPr>
      <w:r w:rsidRPr="002A4DB4">
        <w:t>Sur l’</w:t>
      </w:r>
      <w:r w:rsidR="00BA45CB" w:rsidRPr="002A4DB4">
        <w:t>exercice 2021</w:t>
      </w:r>
      <w:r w:rsidRPr="002A4DB4">
        <w:t xml:space="preserve">, </w:t>
      </w:r>
      <w:r w:rsidR="00BA45CB" w:rsidRPr="002A4DB4">
        <w:t>le</w:t>
      </w:r>
      <w:r w:rsidR="00703137" w:rsidRPr="002A4DB4">
        <w:t xml:space="preserve">s SAAD ardéchois ont réalisés 812 403 heures </w:t>
      </w:r>
      <w:r w:rsidR="00BA45CB" w:rsidRPr="002A4DB4">
        <w:t>au titre de l’</w:t>
      </w:r>
      <w:r w:rsidR="00703137" w:rsidRPr="002A4DB4">
        <w:t>APA pour une dépense totale de 14 301 747 euros, et</w:t>
      </w:r>
      <w:r w:rsidR="00BA45CB" w:rsidRPr="002A4DB4">
        <w:t xml:space="preserve"> </w:t>
      </w:r>
      <w:r w:rsidR="00703137" w:rsidRPr="002A4DB4">
        <w:t xml:space="preserve">107 125 </w:t>
      </w:r>
      <w:r w:rsidR="00BA45CB" w:rsidRPr="002A4DB4">
        <w:t xml:space="preserve">heures d’intervention au titre de la </w:t>
      </w:r>
      <w:r w:rsidR="00703137" w:rsidRPr="002A4DB4">
        <w:t>PCH, pour un montant total de 2 313 839 euros.</w:t>
      </w:r>
      <w:r w:rsidR="00703137" w:rsidRPr="002A4DB4">
        <w:rPr>
          <w:rStyle w:val="Appelnotedebasdep"/>
        </w:rPr>
        <w:footnoteReference w:id="1"/>
      </w:r>
      <w:r w:rsidR="00BA45CB" w:rsidRPr="002A4DB4">
        <w:t xml:space="preserve"> </w:t>
      </w:r>
    </w:p>
    <w:p w14:paraId="7BF1B08B" w14:textId="2B026A56" w:rsidR="00703137" w:rsidRPr="002A4DB4" w:rsidRDefault="00703137" w:rsidP="0076112E">
      <w:pPr>
        <w:jc w:val="both"/>
      </w:pPr>
      <w:r w:rsidRPr="002A4DB4">
        <w:t>Jusqu’au 1</w:t>
      </w:r>
      <w:r w:rsidRPr="002A4DB4">
        <w:rPr>
          <w:vertAlign w:val="superscript"/>
        </w:rPr>
        <w:t>er</w:t>
      </w:r>
      <w:r w:rsidRPr="002A4DB4">
        <w:t xml:space="preserve"> mai 2019, les heures d’interventions étaient solvabilisées sur la base d’un tarif dit « unique », c’est-à-dire que le Département de l’Ardèche ne pratiquait pas de tarification administrée (au réel).</w:t>
      </w:r>
    </w:p>
    <w:p w14:paraId="39FD14AF" w14:textId="69CF4608" w:rsidR="00703137" w:rsidRPr="002A4DB4" w:rsidRDefault="00703137" w:rsidP="0076112E">
      <w:pPr>
        <w:jc w:val="both"/>
      </w:pPr>
      <w:r w:rsidRPr="002A4DB4">
        <w:t xml:space="preserve">Depuis lors, cette pratique a évolué, et à présent, les SAAD bénéficient d’un tarif APA dit rural d’un montant de 22.30 euros de l’heure et d’un tarif APA dit urbain d’un montant de 22 euros. Ce tarif APA urbain </w:t>
      </w:r>
      <w:r w:rsidR="00982BAA">
        <w:t xml:space="preserve">s’applique également </w:t>
      </w:r>
      <w:r w:rsidRPr="002A4DB4">
        <w:t>pour les heures prestées dans le cadre de la PCH et de l’aide-ménagère au titre de l’aide sociale PA</w:t>
      </w:r>
      <w:r w:rsidR="0024329D">
        <w:t>/</w:t>
      </w:r>
      <w:r w:rsidRPr="002A4DB4">
        <w:t>PH.</w:t>
      </w:r>
    </w:p>
    <w:p w14:paraId="7744D8AA" w14:textId="622FEE6B" w:rsidR="00703137" w:rsidRPr="002A4DB4" w:rsidRDefault="00703137" w:rsidP="0076112E">
      <w:pPr>
        <w:jc w:val="both"/>
      </w:pPr>
      <w:r w:rsidRPr="002A4DB4">
        <w:t>Il convient de noter que les SAAD n’étant pas tarifés, ces derniers peuvent appliquer librement une participation complémentaire à la charge de l’usager pour chaque heure d’intervention réalisée (on parle de sur</w:t>
      </w:r>
      <w:r w:rsidR="00262018">
        <w:t>-</w:t>
      </w:r>
      <w:r w:rsidRPr="002A4DB4">
        <w:t>ticket modérateur).</w:t>
      </w:r>
    </w:p>
    <w:p w14:paraId="383607A4" w14:textId="77777777" w:rsidR="00163067" w:rsidRDefault="00996EFD" w:rsidP="0076112E">
      <w:pPr>
        <w:jc w:val="both"/>
      </w:pPr>
      <w:r w:rsidRPr="002A4DB4">
        <w:t>La ruralité du Département et sa population vieillissante nécessite plus que jamais de poursuivre le soutien apporté jusqu’ici à la pérennisation des SAAD implantés sur l’ensemble du territoire.</w:t>
      </w:r>
    </w:p>
    <w:p w14:paraId="65A4E34E" w14:textId="1DB62F0D" w:rsidR="00B8606D" w:rsidRPr="00136AFE" w:rsidRDefault="00996EFD" w:rsidP="0076112E">
      <w:pPr>
        <w:jc w:val="both"/>
      </w:pPr>
      <w:r w:rsidRPr="00136AFE">
        <w:lastRenderedPageBreak/>
        <w:t>Le secteur souffre cependant de problèmes récurrents de recrutement et de fidélisation des salariés qui témoignent de la forte pénibilité et du manque de reconnaissance des métiers de l’aide à domicile.</w:t>
      </w:r>
      <w:r w:rsidR="00163067">
        <w:t xml:space="preserve"> </w:t>
      </w:r>
      <w:r w:rsidR="00B8606D" w:rsidRPr="00136AFE">
        <w:t>Ces problématiques se retrouvent tant sur un plan local que national.</w:t>
      </w:r>
    </w:p>
    <w:p w14:paraId="0A06C034" w14:textId="3CEA5DB1" w:rsidR="00DD40B3" w:rsidRPr="00136AFE" w:rsidRDefault="00B8606D" w:rsidP="0076112E">
      <w:pPr>
        <w:jc w:val="both"/>
      </w:pPr>
      <w:r w:rsidRPr="00136AFE">
        <w:t>A ce jour, du fait de l’accroissement de ces difficultés, certains SAAD ardéchois ne sont plus en mesure d’assurer une partie des prises en charge à domicile. Le contexte de crise sanitaire est venu accentuer ce constat.</w:t>
      </w:r>
    </w:p>
    <w:p w14:paraId="4008518C" w14:textId="0002D005" w:rsidR="00D65931" w:rsidRDefault="004C0BD9" w:rsidP="0076112E">
      <w:pPr>
        <w:jc w:val="both"/>
      </w:pPr>
      <w:r>
        <w:t>Le présent appel à candidature</w:t>
      </w:r>
      <w:r w:rsidR="00614ACD">
        <w:t>s</w:t>
      </w:r>
      <w:r>
        <w:t xml:space="preserve"> vise à sélectionner les SAAD pouvant bénéficier de </w:t>
      </w:r>
      <w:r w:rsidR="00DD40B3">
        <w:t>la</w:t>
      </w:r>
      <w:r>
        <w:t xml:space="preserve"> dotation complémentaire</w:t>
      </w:r>
      <w:r w:rsidR="00011977">
        <w:t xml:space="preserve"> pour </w:t>
      </w:r>
      <w:r w:rsidR="00DD40B3">
        <w:t xml:space="preserve">le financement </w:t>
      </w:r>
      <w:r w:rsidR="00011977">
        <w:t>d’actions répondant</w:t>
      </w:r>
      <w:r w:rsidR="00DD40B3">
        <w:t xml:space="preserve"> </w:t>
      </w:r>
      <w:r w:rsidR="00011977">
        <w:t xml:space="preserve">aux objectifs prioritaires du département. </w:t>
      </w:r>
    </w:p>
    <w:p w14:paraId="1A2D4CB7" w14:textId="320BFA5B" w:rsidR="004C0BD9" w:rsidRDefault="00011977" w:rsidP="0076112E">
      <w:pPr>
        <w:jc w:val="both"/>
      </w:pPr>
      <w:r>
        <w:t xml:space="preserve">Les services retenus à l’issue de </w:t>
      </w:r>
      <w:r w:rsidR="00D23F37">
        <w:t>l’appel à candidature</w:t>
      </w:r>
      <w:r w:rsidR="00614ACD">
        <w:t>s</w:t>
      </w:r>
      <w:r>
        <w:t xml:space="preserve"> s’engage</w:t>
      </w:r>
      <w:r w:rsidR="00F03188">
        <w:t>ro</w:t>
      </w:r>
      <w:r w:rsidR="00D23F37">
        <w:t>nt</w:t>
      </w:r>
      <w:r>
        <w:t xml:space="preserve"> ensuite dans un processus de contractualisation avec les services du département. Ce processus doit conduire à la signature, au plus tard un an après la notification des résultats de l’appel à candidature</w:t>
      </w:r>
      <w:r w:rsidR="00614ACD">
        <w:t>s</w:t>
      </w:r>
      <w:r>
        <w:t xml:space="preserve">, à </w:t>
      </w:r>
      <w:r w:rsidR="00F40C54">
        <w:t xml:space="preserve">la signature d’un CPOM </w:t>
      </w:r>
      <w:r w:rsidR="00D65931">
        <w:t xml:space="preserve">tel que </w:t>
      </w:r>
      <w:r w:rsidR="00F40C54">
        <w:t>prévu par l’article L.313-11-1 du CASF, ou d’un avenant à celui-ci</w:t>
      </w:r>
      <w:r w:rsidR="00DD40B3">
        <w:t>. Le CPOM ou l’avenant précisent,</w:t>
      </w:r>
      <w:r w:rsidR="00F40C54">
        <w:t xml:space="preserve"> notamment, les conditions de mise en œuvre de la dotation complémentaire pour le service.</w:t>
      </w:r>
    </w:p>
    <w:p w14:paraId="56E4CEB0" w14:textId="109034DF" w:rsidR="00F40C54" w:rsidRDefault="00011977" w:rsidP="0076112E">
      <w:pPr>
        <w:jc w:val="both"/>
      </w:pPr>
      <w:r>
        <w:t>Conformément au décret n° 2022</w:t>
      </w:r>
      <w:r w:rsidR="003A2E28">
        <w:t>-735 du 28 avril 2022</w:t>
      </w:r>
      <w:r w:rsidR="0076112E">
        <w:t>, l</w:t>
      </w:r>
      <w:r>
        <w:t>e présent appel à candidature</w:t>
      </w:r>
      <w:r w:rsidR="00614ACD">
        <w:t>s</w:t>
      </w:r>
      <w:r>
        <w:t xml:space="preserve"> </w:t>
      </w:r>
      <w:r w:rsidR="00F40C54">
        <w:t>sera</w:t>
      </w:r>
      <w:r>
        <w:t xml:space="preserve"> renouvelé tous les ans </w:t>
      </w:r>
      <w:r w:rsidR="00F40C54">
        <w:t>jusqu’au 31 décembre 20</w:t>
      </w:r>
      <w:r w:rsidR="004E594E">
        <w:t>3</w:t>
      </w:r>
      <w:r w:rsidR="00F40C54">
        <w:t xml:space="preserve">0, ou lorsque l’ensemble des services du département aura intégré le dispositif. </w:t>
      </w:r>
    </w:p>
    <w:p w14:paraId="7492DF1A" w14:textId="20531782" w:rsidR="00614ACD" w:rsidRDefault="002A1B3F" w:rsidP="0076112E">
      <w:pPr>
        <w:jc w:val="both"/>
        <w:rPr>
          <w:b/>
        </w:rPr>
      </w:pPr>
      <w:r>
        <w:t xml:space="preserve">Une notice explicative relative à la mise en œuvre de la dotation complémentaire a été rédigée par la direction générale de la cohésion sociale (DGCS) et est consultable au lien suivant : </w:t>
      </w:r>
      <w:hyperlink r:id="rId9" w:history="1">
        <w:r w:rsidR="00BA280C" w:rsidRPr="00D82DC1">
          <w:rPr>
            <w:rStyle w:val="Lienhypertexte"/>
            <w:b/>
          </w:rPr>
          <w:t>https://solidarites-sante.gouv.fr/actualites/actualites-du-ministere/article/financement-des-services-a-domicile-de-nouveaux-outils-pour-les-gestionnaires</w:t>
        </w:r>
      </w:hyperlink>
    </w:p>
    <w:p w14:paraId="0FC021B3" w14:textId="77777777" w:rsidR="00BA280C" w:rsidRDefault="00BA280C" w:rsidP="0076112E">
      <w:pPr>
        <w:jc w:val="both"/>
      </w:pPr>
    </w:p>
    <w:p w14:paraId="23BE69E8" w14:textId="77777777" w:rsidR="00D23F37" w:rsidRPr="00D23F37" w:rsidRDefault="00D23F37" w:rsidP="0076112E">
      <w:pPr>
        <w:pStyle w:val="Paragraphedeliste"/>
        <w:numPr>
          <w:ilvl w:val="0"/>
          <w:numId w:val="1"/>
        </w:numPr>
        <w:jc w:val="both"/>
        <w:rPr>
          <w:b/>
          <w:u w:val="single"/>
        </w:rPr>
      </w:pPr>
      <w:r w:rsidRPr="00D23F37">
        <w:rPr>
          <w:b/>
          <w:u w:val="single"/>
        </w:rPr>
        <w:t>Services éligibles</w:t>
      </w:r>
    </w:p>
    <w:p w14:paraId="5AF1A213" w14:textId="28C231E1" w:rsidR="003D5E9D" w:rsidRDefault="00D23F37" w:rsidP="0076112E">
      <w:pPr>
        <w:jc w:val="both"/>
      </w:pPr>
      <w:r>
        <w:t>Est éligible à la dotation complémentaire, tout service d’aide et d’accompagnement à domicile prestataire</w:t>
      </w:r>
      <w:r w:rsidR="003A2E28">
        <w:t xml:space="preserve"> ou service polyvalent d’aide et de soins à domicile au titre de son activité d’aide</w:t>
      </w:r>
      <w:r>
        <w:t xml:space="preserve"> relevant des 6° et</w:t>
      </w:r>
      <w:r w:rsidR="003A2E28">
        <w:t>/ou</w:t>
      </w:r>
      <w:r>
        <w:t xml:space="preserve"> 7° du I de l’article L. 312-1 du code de l’action sociale et des familles</w:t>
      </w:r>
      <w:r w:rsidR="003B5415">
        <w:t>.</w:t>
      </w:r>
    </w:p>
    <w:p w14:paraId="02E3A6F8" w14:textId="454B7820" w:rsidR="003B5415" w:rsidRDefault="003B5415" w:rsidP="0076112E">
      <w:pPr>
        <w:pStyle w:val="Default"/>
        <w:jc w:val="both"/>
        <w:rPr>
          <w:sz w:val="22"/>
          <w:szCs w:val="22"/>
        </w:rPr>
      </w:pPr>
      <w:r>
        <w:rPr>
          <w:sz w:val="22"/>
          <w:szCs w:val="22"/>
        </w:rPr>
        <w:t>Tout servic</w:t>
      </w:r>
      <w:r w:rsidR="00E1402B">
        <w:rPr>
          <w:sz w:val="22"/>
          <w:szCs w:val="22"/>
        </w:rPr>
        <w:t xml:space="preserve">e autorisé sur le territoire de </w:t>
      </w:r>
      <w:r w:rsidR="00E1402B" w:rsidRPr="005A6A5A">
        <w:rPr>
          <w:color w:val="auto"/>
          <w:sz w:val="22"/>
          <w:szCs w:val="22"/>
        </w:rPr>
        <w:t>l’Ardèche</w:t>
      </w:r>
      <w:r>
        <w:rPr>
          <w:sz w:val="22"/>
          <w:szCs w:val="22"/>
        </w:rPr>
        <w:t xml:space="preserve"> peut donc candidater au présent appel à candidature</w:t>
      </w:r>
      <w:r w:rsidR="00614ACD">
        <w:rPr>
          <w:sz w:val="22"/>
          <w:szCs w:val="22"/>
        </w:rPr>
        <w:t>s</w:t>
      </w:r>
      <w:r>
        <w:rPr>
          <w:sz w:val="22"/>
          <w:szCs w:val="22"/>
        </w:rPr>
        <w:t xml:space="preserve">. </w:t>
      </w:r>
    </w:p>
    <w:p w14:paraId="7289396E" w14:textId="77777777" w:rsidR="003B5415" w:rsidRDefault="003B5415" w:rsidP="0076112E">
      <w:pPr>
        <w:pStyle w:val="Default"/>
        <w:jc w:val="both"/>
        <w:rPr>
          <w:sz w:val="22"/>
          <w:szCs w:val="22"/>
        </w:rPr>
      </w:pPr>
    </w:p>
    <w:p w14:paraId="156D19CA" w14:textId="2EB987AE" w:rsidR="003D5E9D" w:rsidRDefault="003B5415" w:rsidP="003D5E9D">
      <w:pPr>
        <w:pStyle w:val="Default"/>
        <w:jc w:val="both"/>
        <w:rPr>
          <w:sz w:val="22"/>
          <w:szCs w:val="22"/>
        </w:rPr>
      </w:pPr>
      <w:r>
        <w:rPr>
          <w:sz w:val="22"/>
          <w:szCs w:val="22"/>
        </w:rPr>
        <w:t>Le statut juridique, l’habilitation à l’aide sociale ou un volume minimal d’heures prestées au titre de l’APA et de la PCH ne constituent pas des critères d’éligibilité</w:t>
      </w:r>
      <w:r w:rsidR="00680861">
        <w:rPr>
          <w:sz w:val="22"/>
          <w:szCs w:val="22"/>
        </w:rPr>
        <w:t>.</w:t>
      </w:r>
    </w:p>
    <w:p w14:paraId="1E96F38E" w14:textId="77777777" w:rsidR="00BA280C" w:rsidRDefault="00BA280C" w:rsidP="003D5E9D">
      <w:pPr>
        <w:pStyle w:val="Default"/>
        <w:jc w:val="both"/>
        <w:rPr>
          <w:sz w:val="22"/>
          <w:szCs w:val="22"/>
        </w:rPr>
      </w:pPr>
    </w:p>
    <w:p w14:paraId="15832949" w14:textId="77777777" w:rsidR="003B5415" w:rsidRPr="003D5E9D" w:rsidRDefault="003B5415" w:rsidP="003D5E9D">
      <w:pPr>
        <w:pStyle w:val="Default"/>
        <w:jc w:val="both"/>
        <w:rPr>
          <w:sz w:val="22"/>
          <w:szCs w:val="22"/>
        </w:rPr>
      </w:pPr>
    </w:p>
    <w:p w14:paraId="63D39342" w14:textId="77777777" w:rsidR="00324687" w:rsidRDefault="00E31707" w:rsidP="0076112E">
      <w:pPr>
        <w:pStyle w:val="Paragraphedeliste"/>
        <w:numPr>
          <w:ilvl w:val="0"/>
          <w:numId w:val="1"/>
        </w:numPr>
        <w:jc w:val="both"/>
        <w:rPr>
          <w:b/>
          <w:u w:val="single"/>
        </w:rPr>
      </w:pPr>
      <w:r>
        <w:rPr>
          <w:b/>
          <w:u w:val="single"/>
        </w:rPr>
        <w:t>Objectifs</w:t>
      </w:r>
      <w:r w:rsidR="00AE6EAA">
        <w:rPr>
          <w:b/>
          <w:u w:val="single"/>
        </w:rPr>
        <w:t xml:space="preserve"> prioritaires du département</w:t>
      </w:r>
      <w:r w:rsidR="002E0323">
        <w:rPr>
          <w:b/>
          <w:u w:val="single"/>
        </w:rPr>
        <w:t xml:space="preserve"> et </w:t>
      </w:r>
      <w:r w:rsidR="002F6A66">
        <w:rPr>
          <w:b/>
          <w:u w:val="single"/>
        </w:rPr>
        <w:t>éléments financiers utiles à la détermination du montant de la dotation</w:t>
      </w:r>
    </w:p>
    <w:p w14:paraId="46C53E97" w14:textId="77777777" w:rsidR="002E0323" w:rsidRPr="00AE6EAA" w:rsidRDefault="002E0323" w:rsidP="0076112E">
      <w:pPr>
        <w:pStyle w:val="Paragraphedeliste"/>
        <w:ind w:left="1080"/>
        <w:jc w:val="both"/>
        <w:rPr>
          <w:b/>
          <w:u w:val="single"/>
        </w:rPr>
      </w:pPr>
    </w:p>
    <w:p w14:paraId="5C08C7E6" w14:textId="1FCA7493" w:rsidR="00751279" w:rsidRDefault="002E0323" w:rsidP="00751279">
      <w:pPr>
        <w:pStyle w:val="Paragraphedeliste"/>
        <w:numPr>
          <w:ilvl w:val="0"/>
          <w:numId w:val="5"/>
        </w:numPr>
        <w:jc w:val="both"/>
        <w:rPr>
          <w:u w:val="single"/>
        </w:rPr>
      </w:pPr>
      <w:r w:rsidRPr="002E0323">
        <w:rPr>
          <w:u w:val="single"/>
        </w:rPr>
        <w:t>P</w:t>
      </w:r>
      <w:r>
        <w:rPr>
          <w:u w:val="single"/>
        </w:rPr>
        <w:t>résentation des objectifs prioritaires retenus par le</w:t>
      </w:r>
      <w:r w:rsidRPr="002E0323">
        <w:rPr>
          <w:u w:val="single"/>
        </w:rPr>
        <w:t xml:space="preserve"> département, parmi les six objectifs énumérés par l’article L. 314-2-2 CASF</w:t>
      </w:r>
    </w:p>
    <w:p w14:paraId="44C5DA55" w14:textId="15714EF9" w:rsidR="00751279" w:rsidRDefault="00751279" w:rsidP="00751279">
      <w:pPr>
        <w:spacing w:after="0"/>
        <w:jc w:val="both"/>
      </w:pPr>
      <w:r>
        <w:t>Il convient de noter que les objectifs 4 « Apporter un soutien aux aidants des personnes accompagnées » et 6 « Lutter contre l'isolement des personnes accompagnées » font déjà l’objet de financements par la Conférence des Financeurs</w:t>
      </w:r>
      <w:r w:rsidR="001C26F6">
        <w:t>. Ces objectifs ne sont donc pas pris en compte dans l’appel à candidature.</w:t>
      </w:r>
    </w:p>
    <w:p w14:paraId="34E6E21A" w14:textId="4C624E07" w:rsidR="00751279" w:rsidRPr="00751279" w:rsidRDefault="00BE7FD4" w:rsidP="00751279">
      <w:pPr>
        <w:jc w:val="both"/>
      </w:pPr>
      <w:r>
        <w:t>Le Département de l’Ardèche a choisi</w:t>
      </w:r>
      <w:r w:rsidR="001C26F6">
        <w:t xml:space="preserve"> de prioriser les quatre </w:t>
      </w:r>
      <w:r>
        <w:t xml:space="preserve">objectifs </w:t>
      </w:r>
      <w:r w:rsidR="001C26F6">
        <w:t xml:space="preserve">restants </w:t>
      </w:r>
      <w:r>
        <w:t>comme suit :</w:t>
      </w:r>
    </w:p>
    <w:p w14:paraId="430144F6" w14:textId="1DE50191" w:rsidR="001F1576" w:rsidRPr="005F15E9" w:rsidRDefault="001F1576" w:rsidP="0076112E">
      <w:pPr>
        <w:jc w:val="both"/>
      </w:pPr>
      <w:r w:rsidRPr="005F15E9">
        <w:lastRenderedPageBreak/>
        <w:t xml:space="preserve">1°) Améliorer la qualité de vie au travail des intervenants </w:t>
      </w:r>
    </w:p>
    <w:p w14:paraId="7579DD35" w14:textId="164E916D" w:rsidR="001F1576" w:rsidRPr="005F15E9" w:rsidRDefault="001F1576" w:rsidP="0076112E">
      <w:pPr>
        <w:jc w:val="both"/>
      </w:pPr>
      <w:r w:rsidRPr="005F15E9">
        <w:t>2°) Contribuer à la couverture des besoins de l’ensemble du territoire</w:t>
      </w:r>
    </w:p>
    <w:p w14:paraId="5F2DCDD3" w14:textId="27B30CB8" w:rsidR="001F1576" w:rsidRPr="005F15E9" w:rsidRDefault="001F1576" w:rsidP="0076112E">
      <w:pPr>
        <w:jc w:val="both"/>
      </w:pPr>
      <w:r w:rsidRPr="005F15E9">
        <w:t>3°) Intervenir sur une amplitude horaire incluant le soir, les weekends et les jours fériés</w:t>
      </w:r>
    </w:p>
    <w:p w14:paraId="3387DD04" w14:textId="1B9D0403" w:rsidR="001C26F6" w:rsidRDefault="001F1576" w:rsidP="0076112E">
      <w:pPr>
        <w:jc w:val="both"/>
      </w:pPr>
      <w:r w:rsidRPr="005F15E9">
        <w:t>4°) Accompagner les personnes dont le profil de prise en charge présente des spécificités</w:t>
      </w:r>
    </w:p>
    <w:p w14:paraId="77BEE437" w14:textId="7AA9612D" w:rsidR="001F1576" w:rsidRDefault="00E36FB6" w:rsidP="0076112E">
      <w:pPr>
        <w:jc w:val="both"/>
      </w:pPr>
      <w:r>
        <w:t xml:space="preserve">Il est souligné que la qualité de vie au travail, facteur d’amélioration des conditions de travail, </w:t>
      </w:r>
      <w:r w:rsidR="00083BF7">
        <w:t xml:space="preserve">de la qualité </w:t>
      </w:r>
      <w:r>
        <w:t xml:space="preserve">du service rendu aux usagers et de l’attractivité des métiers, constitue un objectif à la fois identifié et transversal à l’ensemble des objectifs déclinés. </w:t>
      </w:r>
    </w:p>
    <w:p w14:paraId="3C571064" w14:textId="29CC6018" w:rsidR="00753846" w:rsidRPr="005F15E9" w:rsidRDefault="00753846" w:rsidP="0076112E">
      <w:pPr>
        <w:jc w:val="both"/>
      </w:pPr>
      <w:r>
        <w:t xml:space="preserve">D’une manière générale, il est attendu une approche conjuguée de ces trois axes d’amélioration dans la déclinaison des objectifs retenus afin de répondre aux enjeux de performance de l’offre et de valorisation des métiers dans le Département de l’Ardèche. </w:t>
      </w:r>
    </w:p>
    <w:p w14:paraId="09606E50" w14:textId="531E1AF0" w:rsidR="00F318CA" w:rsidRDefault="00E50F01" w:rsidP="0076112E">
      <w:pPr>
        <w:jc w:val="both"/>
      </w:pPr>
      <w:r>
        <w:t>Cette</w:t>
      </w:r>
      <w:r w:rsidR="00F318CA" w:rsidRPr="00F318CA">
        <w:t xml:space="preserve"> présentatio</w:t>
      </w:r>
      <w:r>
        <w:t>n</w:t>
      </w:r>
      <w:r w:rsidR="00F318CA" w:rsidRPr="00F318CA">
        <w:t xml:space="preserve"> des priorités du département </w:t>
      </w:r>
      <w:r w:rsidR="00AC32CD">
        <w:t xml:space="preserve">est indicative. Les </w:t>
      </w:r>
      <w:r w:rsidR="00F318CA">
        <w:t xml:space="preserve">services qui le souhaitent </w:t>
      </w:r>
      <w:r w:rsidR="00AC32CD">
        <w:t xml:space="preserve">peuvent </w:t>
      </w:r>
      <w:r w:rsidR="00F318CA">
        <w:t>propose</w:t>
      </w:r>
      <w:r w:rsidR="00AC32CD">
        <w:t>r</w:t>
      </w:r>
      <w:r w:rsidR="0074112A">
        <w:t>, dans le cadre de leur candidature,</w:t>
      </w:r>
      <w:r w:rsidR="00F318CA">
        <w:t xml:space="preserve"> des actions visant à atteindre d’autres objectifs</w:t>
      </w:r>
      <w:r>
        <w:t>, parmi ceux listés par la loi</w:t>
      </w:r>
      <w:r w:rsidRPr="00AC32CD">
        <w:t>.</w:t>
      </w:r>
    </w:p>
    <w:p w14:paraId="49EAB1F1" w14:textId="38B16FCC" w:rsidR="001C26F6" w:rsidRDefault="001C26F6" w:rsidP="0076112E">
      <w:pPr>
        <w:jc w:val="both"/>
      </w:pPr>
    </w:p>
    <w:p w14:paraId="11C74B46" w14:textId="1251229C" w:rsidR="00BA4480" w:rsidRPr="00E83612" w:rsidRDefault="004506DC" w:rsidP="001C26F6">
      <w:pPr>
        <w:pStyle w:val="Paragraphedeliste"/>
        <w:numPr>
          <w:ilvl w:val="0"/>
          <w:numId w:val="5"/>
        </w:numPr>
        <w:jc w:val="both"/>
      </w:pPr>
      <w:r w:rsidRPr="001C26F6">
        <w:rPr>
          <w:u w:val="single"/>
        </w:rPr>
        <w:t>Présentation des</w:t>
      </w:r>
      <w:r w:rsidR="00207217" w:rsidRPr="001C26F6">
        <w:rPr>
          <w:u w:val="single"/>
        </w:rPr>
        <w:t xml:space="preserve"> actions prioritaire</w:t>
      </w:r>
      <w:r w:rsidR="000367BE" w:rsidRPr="001C26F6">
        <w:rPr>
          <w:u w:val="single"/>
        </w:rPr>
        <w:t xml:space="preserve">s </w:t>
      </w:r>
      <w:r w:rsidRPr="001C26F6">
        <w:rPr>
          <w:u w:val="single"/>
        </w:rPr>
        <w:t>finan</w:t>
      </w:r>
      <w:r w:rsidR="000367BE" w:rsidRPr="001C26F6">
        <w:rPr>
          <w:u w:val="single"/>
        </w:rPr>
        <w:t>çables</w:t>
      </w:r>
      <w:r w:rsidRPr="001C26F6">
        <w:rPr>
          <w:u w:val="single"/>
        </w:rPr>
        <w:t xml:space="preserve"> par la dotation complémentaire</w:t>
      </w:r>
      <w:r w:rsidR="00207217" w:rsidRPr="001C26F6">
        <w:rPr>
          <w:u w:val="single"/>
        </w:rPr>
        <w:t xml:space="preserve"> </w:t>
      </w:r>
      <w:r w:rsidR="00F318CA" w:rsidRPr="001C26F6">
        <w:rPr>
          <w:u w:val="single"/>
        </w:rPr>
        <w:t>:</w:t>
      </w:r>
      <w:r w:rsidR="00207217" w:rsidRPr="001C26F6">
        <w:rPr>
          <w:u w:val="single"/>
        </w:rPr>
        <w:t xml:space="preserve"> </w:t>
      </w:r>
    </w:p>
    <w:p w14:paraId="5ED93B0F" w14:textId="77777777" w:rsidR="001C26F6" w:rsidRDefault="001C26F6" w:rsidP="00BA4480">
      <w:pPr>
        <w:jc w:val="both"/>
      </w:pPr>
    </w:p>
    <w:p w14:paraId="77F2F22A" w14:textId="6F16F59B" w:rsidR="00BA4480" w:rsidRPr="00083BF7" w:rsidRDefault="00BA4480" w:rsidP="00BA4480">
      <w:pPr>
        <w:jc w:val="both"/>
      </w:pPr>
      <w:r w:rsidRPr="00083BF7">
        <w:t>OBJECTIFS PRIORITAIRES</w:t>
      </w:r>
    </w:p>
    <w:tbl>
      <w:tblPr>
        <w:tblStyle w:val="Grilledutableau"/>
        <w:tblW w:w="0" w:type="auto"/>
        <w:tblLook w:val="04A0" w:firstRow="1" w:lastRow="0" w:firstColumn="1" w:lastColumn="0" w:noHBand="0" w:noVBand="1"/>
      </w:tblPr>
      <w:tblGrid>
        <w:gridCol w:w="3020"/>
        <w:gridCol w:w="3021"/>
        <w:gridCol w:w="3021"/>
      </w:tblGrid>
      <w:tr w:rsidR="00BA4480" w:rsidRPr="00083BF7" w14:paraId="7F52790D" w14:textId="77777777" w:rsidTr="00783C81">
        <w:tc>
          <w:tcPr>
            <w:tcW w:w="3020" w:type="dxa"/>
          </w:tcPr>
          <w:p w14:paraId="3E4126C6" w14:textId="77777777" w:rsidR="00BA4480" w:rsidRPr="00083BF7" w:rsidRDefault="00BA4480" w:rsidP="00783C81">
            <w:pPr>
              <w:jc w:val="center"/>
            </w:pPr>
            <w:r w:rsidRPr="00083BF7">
              <w:t>OBJECTIF</w:t>
            </w:r>
          </w:p>
        </w:tc>
        <w:tc>
          <w:tcPr>
            <w:tcW w:w="3021" w:type="dxa"/>
          </w:tcPr>
          <w:p w14:paraId="64795AF6" w14:textId="77777777" w:rsidR="00BA4480" w:rsidRPr="00083BF7" w:rsidRDefault="00BA4480" w:rsidP="00783C81">
            <w:pPr>
              <w:jc w:val="center"/>
            </w:pPr>
            <w:r w:rsidRPr="00083BF7">
              <w:t>DEFINITION</w:t>
            </w:r>
          </w:p>
        </w:tc>
        <w:tc>
          <w:tcPr>
            <w:tcW w:w="3021" w:type="dxa"/>
          </w:tcPr>
          <w:p w14:paraId="1EA371D3" w14:textId="77777777" w:rsidR="00BA4480" w:rsidRPr="00083BF7" w:rsidRDefault="00BA4480" w:rsidP="00783C81">
            <w:pPr>
              <w:jc w:val="center"/>
            </w:pPr>
            <w:r w:rsidRPr="00083BF7">
              <w:t>EXEMPLES D’ACTIONS INSPIRANTES</w:t>
            </w:r>
          </w:p>
        </w:tc>
      </w:tr>
      <w:tr w:rsidR="00BA4480" w:rsidRPr="00083BF7" w14:paraId="53B6EE7F" w14:textId="77777777" w:rsidTr="00783C81">
        <w:tc>
          <w:tcPr>
            <w:tcW w:w="3020" w:type="dxa"/>
          </w:tcPr>
          <w:p w14:paraId="19FAD9EB" w14:textId="77777777" w:rsidR="00BA4480" w:rsidRPr="00083BF7" w:rsidRDefault="00BA4480" w:rsidP="00BA4480">
            <w:pPr>
              <w:pStyle w:val="Paragraphedeliste"/>
              <w:numPr>
                <w:ilvl w:val="0"/>
                <w:numId w:val="22"/>
              </w:numPr>
              <w:jc w:val="both"/>
            </w:pPr>
            <w:r w:rsidRPr="00083BF7">
              <w:t>Améliorer la qualité de vie au travail des intervenants</w:t>
            </w:r>
          </w:p>
        </w:tc>
        <w:tc>
          <w:tcPr>
            <w:tcW w:w="3021" w:type="dxa"/>
          </w:tcPr>
          <w:p w14:paraId="4786B8F4" w14:textId="77777777" w:rsidR="00BA4480" w:rsidRPr="00083BF7" w:rsidRDefault="00BA4480" w:rsidP="00783C81">
            <w:pPr>
              <w:jc w:val="both"/>
            </w:pPr>
            <w:r w:rsidRPr="00083BF7">
              <w:t>La qualité de vie au travail est un critère déterminant pour améliorer l’attractivité des métiers du domicile.</w:t>
            </w:r>
          </w:p>
          <w:p w14:paraId="16724568" w14:textId="77777777" w:rsidR="00BA4480" w:rsidRPr="00083BF7" w:rsidRDefault="00BA4480" w:rsidP="00783C81">
            <w:pPr>
              <w:jc w:val="both"/>
            </w:pPr>
            <w:r w:rsidRPr="00083BF7">
              <w:t>Les services candidats proposeront  des actions concrètes favorisant la qualité de vie au travail, de leur initiative ou à l’appui des fiches objectifs proposées par la DGCS</w:t>
            </w:r>
          </w:p>
        </w:tc>
        <w:tc>
          <w:tcPr>
            <w:tcW w:w="3021" w:type="dxa"/>
          </w:tcPr>
          <w:p w14:paraId="38DD5550" w14:textId="77777777" w:rsidR="00BA4480" w:rsidRPr="00083BF7" w:rsidRDefault="00BA4480" w:rsidP="00783C81">
            <w:pPr>
              <w:jc w:val="both"/>
              <w:rPr>
                <w:b/>
              </w:rPr>
            </w:pPr>
          </w:p>
          <w:p w14:paraId="1E1EB030" w14:textId="77777777" w:rsidR="00BA4480" w:rsidRPr="00083BF7" w:rsidRDefault="00BA4480" w:rsidP="00783C81">
            <w:pPr>
              <w:jc w:val="both"/>
              <w:rPr>
                <w:b/>
              </w:rPr>
            </w:pPr>
          </w:p>
          <w:p w14:paraId="1A59D7EA" w14:textId="77777777" w:rsidR="00BA4480" w:rsidRPr="00083BF7" w:rsidRDefault="00BA4480" w:rsidP="00783C81">
            <w:pPr>
              <w:jc w:val="both"/>
              <w:rPr>
                <w:b/>
              </w:rPr>
            </w:pPr>
            <w:r w:rsidRPr="00083BF7">
              <w:rPr>
                <w:b/>
              </w:rPr>
              <w:t>-Réseau ambassadrices/ambassadeurs</w:t>
            </w:r>
          </w:p>
          <w:p w14:paraId="03BCE183" w14:textId="77777777" w:rsidR="00BA4480" w:rsidRPr="00083BF7" w:rsidRDefault="00BA4480" w:rsidP="00783C81">
            <w:pPr>
              <w:jc w:val="both"/>
              <w:rPr>
                <w:b/>
              </w:rPr>
            </w:pPr>
            <w:r w:rsidRPr="00083BF7">
              <w:rPr>
                <w:b/>
              </w:rPr>
              <w:t>-APP</w:t>
            </w:r>
          </w:p>
          <w:p w14:paraId="0024063B" w14:textId="77777777" w:rsidR="00BA4480" w:rsidRPr="00083BF7" w:rsidRDefault="00BA4480" w:rsidP="00783C81">
            <w:pPr>
              <w:jc w:val="both"/>
              <w:rPr>
                <w:b/>
              </w:rPr>
            </w:pPr>
            <w:r w:rsidRPr="00083BF7">
              <w:rPr>
                <w:b/>
              </w:rPr>
              <w:t>-Parcours d’intégration, tutorat de nouveaux salariés</w:t>
            </w:r>
          </w:p>
          <w:p w14:paraId="264774C6" w14:textId="77777777" w:rsidR="00BA4480" w:rsidRPr="00083BF7" w:rsidRDefault="00BA4480" w:rsidP="00783C81">
            <w:pPr>
              <w:jc w:val="both"/>
              <w:rPr>
                <w:b/>
              </w:rPr>
            </w:pPr>
            <w:r w:rsidRPr="00083BF7">
              <w:rPr>
                <w:b/>
              </w:rPr>
              <w:t>-Gestion des risques professionnels, sinistralité</w:t>
            </w:r>
          </w:p>
          <w:p w14:paraId="010FBC49" w14:textId="1467BA2B" w:rsidR="00A64FD7" w:rsidRPr="00083BF7" w:rsidRDefault="00A64FD7" w:rsidP="00783C81">
            <w:pPr>
              <w:jc w:val="both"/>
              <w:rPr>
                <w:b/>
              </w:rPr>
            </w:pPr>
            <w:r w:rsidRPr="00083BF7">
              <w:rPr>
                <w:b/>
              </w:rPr>
              <w:t>-Equipes autonomes</w:t>
            </w:r>
          </w:p>
        </w:tc>
      </w:tr>
      <w:tr w:rsidR="00BA4480" w14:paraId="12EA945B" w14:textId="77777777" w:rsidTr="00783C81">
        <w:tc>
          <w:tcPr>
            <w:tcW w:w="3020" w:type="dxa"/>
          </w:tcPr>
          <w:p w14:paraId="2BE86C45" w14:textId="77777777" w:rsidR="00BA4480" w:rsidRPr="00083BF7" w:rsidRDefault="00BA4480" w:rsidP="00BA4480">
            <w:pPr>
              <w:pStyle w:val="Paragraphedeliste"/>
              <w:numPr>
                <w:ilvl w:val="0"/>
                <w:numId w:val="22"/>
              </w:numPr>
              <w:jc w:val="both"/>
            </w:pPr>
            <w:r w:rsidRPr="00083BF7">
              <w:t>Contribuer à la couverture des besoins de l’ensemble du territoire</w:t>
            </w:r>
          </w:p>
        </w:tc>
        <w:tc>
          <w:tcPr>
            <w:tcW w:w="3021" w:type="dxa"/>
          </w:tcPr>
          <w:p w14:paraId="0E8E61F8" w14:textId="77777777" w:rsidR="00BA4480" w:rsidRPr="00083BF7" w:rsidRDefault="00BA4480" w:rsidP="00783C81">
            <w:pPr>
              <w:jc w:val="both"/>
            </w:pPr>
            <w:r w:rsidRPr="00083BF7">
              <w:t>La ruralité du Département induit inévitablement des surcoûts pour les SAAD qui interviennent sur le territoire.</w:t>
            </w:r>
          </w:p>
          <w:p w14:paraId="075124D7" w14:textId="77777777" w:rsidR="00BA4480" w:rsidRPr="00083BF7" w:rsidRDefault="00BA4480" w:rsidP="00783C81">
            <w:pPr>
              <w:jc w:val="both"/>
            </w:pPr>
            <w:r w:rsidRPr="00083BF7">
              <w:t xml:space="preserve">Les services candidats proposeront des actions visant à pérenniser l’intervention auprès des bénéficiaires en zones rurales et à faciliter la mobilité des intervenants </w:t>
            </w:r>
          </w:p>
        </w:tc>
        <w:tc>
          <w:tcPr>
            <w:tcW w:w="3021" w:type="dxa"/>
          </w:tcPr>
          <w:p w14:paraId="4EFEF2FE" w14:textId="77777777" w:rsidR="00BA4480" w:rsidRPr="00083BF7" w:rsidRDefault="00BA4480" w:rsidP="00783C81">
            <w:pPr>
              <w:jc w:val="both"/>
            </w:pPr>
          </w:p>
          <w:p w14:paraId="25BCDE88" w14:textId="77777777" w:rsidR="00BA4480" w:rsidRPr="00083BF7" w:rsidRDefault="00BA4480" w:rsidP="00783C81">
            <w:pPr>
              <w:jc w:val="both"/>
            </w:pPr>
          </w:p>
          <w:p w14:paraId="59B1BC3B" w14:textId="77777777" w:rsidR="00BA4480" w:rsidRPr="00083BF7" w:rsidRDefault="00BA4480" w:rsidP="00783C81">
            <w:pPr>
              <w:jc w:val="both"/>
              <w:rPr>
                <w:b/>
              </w:rPr>
            </w:pPr>
            <w:r w:rsidRPr="00083BF7">
              <w:t>-</w:t>
            </w:r>
            <w:r w:rsidRPr="00083BF7">
              <w:rPr>
                <w:b/>
              </w:rPr>
              <w:t>majoration des indemnités kilométriques</w:t>
            </w:r>
          </w:p>
          <w:p w14:paraId="128EFF73" w14:textId="77777777" w:rsidR="00BA4480" w:rsidRPr="00083BF7" w:rsidRDefault="00BA4480" w:rsidP="00783C81">
            <w:pPr>
              <w:jc w:val="both"/>
            </w:pPr>
            <w:r w:rsidRPr="00083BF7">
              <w:rPr>
                <w:b/>
              </w:rPr>
              <w:t>-mise à disposition de véhicules par la structure</w:t>
            </w:r>
          </w:p>
        </w:tc>
      </w:tr>
    </w:tbl>
    <w:p w14:paraId="18430078" w14:textId="77777777" w:rsidR="008A3399" w:rsidRDefault="008A3399" w:rsidP="00BA4480">
      <w:pPr>
        <w:jc w:val="both"/>
        <w:rPr>
          <w:highlight w:val="lightGray"/>
        </w:rPr>
      </w:pPr>
    </w:p>
    <w:p w14:paraId="0FDF58B0" w14:textId="77777777" w:rsidR="001C26F6" w:rsidRDefault="001C26F6" w:rsidP="00BA4480">
      <w:pPr>
        <w:jc w:val="both"/>
      </w:pPr>
    </w:p>
    <w:p w14:paraId="7591BB67" w14:textId="77777777" w:rsidR="001C26F6" w:rsidRDefault="001C26F6" w:rsidP="00BA4480">
      <w:pPr>
        <w:jc w:val="both"/>
      </w:pPr>
    </w:p>
    <w:p w14:paraId="784A68A2" w14:textId="0A6F941C" w:rsidR="00BA4480" w:rsidRPr="00990613" w:rsidRDefault="00BA4480" w:rsidP="00BA4480">
      <w:pPr>
        <w:jc w:val="both"/>
      </w:pPr>
      <w:r w:rsidRPr="00990613">
        <w:lastRenderedPageBreak/>
        <w:t>OBJECTIFS OPTIONNELS</w:t>
      </w:r>
    </w:p>
    <w:tbl>
      <w:tblPr>
        <w:tblStyle w:val="Grilledutableau"/>
        <w:tblW w:w="0" w:type="auto"/>
        <w:tblLook w:val="04A0" w:firstRow="1" w:lastRow="0" w:firstColumn="1" w:lastColumn="0" w:noHBand="0" w:noVBand="1"/>
      </w:tblPr>
      <w:tblGrid>
        <w:gridCol w:w="3020"/>
        <w:gridCol w:w="3021"/>
        <w:gridCol w:w="3021"/>
      </w:tblGrid>
      <w:tr w:rsidR="00BA4480" w:rsidRPr="00990613" w14:paraId="73415F06" w14:textId="77777777" w:rsidTr="00783C81">
        <w:tc>
          <w:tcPr>
            <w:tcW w:w="3020" w:type="dxa"/>
          </w:tcPr>
          <w:p w14:paraId="599D04CA" w14:textId="77777777" w:rsidR="00BA4480" w:rsidRPr="00990613" w:rsidRDefault="00BA4480" w:rsidP="00783C81">
            <w:pPr>
              <w:jc w:val="both"/>
            </w:pPr>
            <w:r w:rsidRPr="00990613">
              <w:t>OBJECTIF</w:t>
            </w:r>
          </w:p>
        </w:tc>
        <w:tc>
          <w:tcPr>
            <w:tcW w:w="3021" w:type="dxa"/>
          </w:tcPr>
          <w:p w14:paraId="77CD8F9F" w14:textId="77777777" w:rsidR="00BA4480" w:rsidRPr="00990613" w:rsidRDefault="00BA4480" w:rsidP="00783C81">
            <w:pPr>
              <w:jc w:val="both"/>
            </w:pPr>
            <w:r w:rsidRPr="00990613">
              <w:t>DEFINITION</w:t>
            </w:r>
          </w:p>
        </w:tc>
        <w:tc>
          <w:tcPr>
            <w:tcW w:w="3021" w:type="dxa"/>
          </w:tcPr>
          <w:p w14:paraId="240BC997" w14:textId="77777777" w:rsidR="00BA4480" w:rsidRPr="00990613" w:rsidRDefault="00BA4480" w:rsidP="00783C81">
            <w:pPr>
              <w:jc w:val="both"/>
            </w:pPr>
            <w:r w:rsidRPr="00990613">
              <w:t>EXEMPLES D’ACTIONS INSPIRANTES</w:t>
            </w:r>
          </w:p>
        </w:tc>
      </w:tr>
      <w:tr w:rsidR="00BA4480" w:rsidRPr="00990613" w14:paraId="19D1985A" w14:textId="77777777" w:rsidTr="00783C81">
        <w:tc>
          <w:tcPr>
            <w:tcW w:w="3020" w:type="dxa"/>
          </w:tcPr>
          <w:p w14:paraId="2DE759B9" w14:textId="77777777" w:rsidR="00BA4480" w:rsidRPr="00990613" w:rsidRDefault="00BA4480" w:rsidP="00BA4480">
            <w:pPr>
              <w:pStyle w:val="Paragraphedeliste"/>
              <w:numPr>
                <w:ilvl w:val="0"/>
                <w:numId w:val="22"/>
              </w:numPr>
              <w:jc w:val="both"/>
            </w:pPr>
            <w:r w:rsidRPr="00990613">
              <w:t>Intervenir sur une amplitude horaire incluant le soir , les weekends et les jours fériés</w:t>
            </w:r>
          </w:p>
        </w:tc>
        <w:tc>
          <w:tcPr>
            <w:tcW w:w="3021" w:type="dxa"/>
          </w:tcPr>
          <w:p w14:paraId="1F69E174" w14:textId="77777777" w:rsidR="00BA4480" w:rsidRPr="00990613" w:rsidRDefault="00BA4480" w:rsidP="00783C81">
            <w:pPr>
              <w:jc w:val="both"/>
            </w:pPr>
            <w:r w:rsidRPr="00990613">
              <w:t>Les interventions sur des amplitudes horaires incluant des dimanches, des jours fériés ou la nuit sont indispensables pour répondre pleinement aux besoins des personnes accompagnées, éviter les ruptures de prise en charge et favoriser leur maintien à domicile.</w:t>
            </w:r>
          </w:p>
        </w:tc>
        <w:tc>
          <w:tcPr>
            <w:tcW w:w="3021" w:type="dxa"/>
          </w:tcPr>
          <w:p w14:paraId="3BFAF16A" w14:textId="77777777" w:rsidR="00BA4480" w:rsidRPr="00990613" w:rsidRDefault="00BA4480" w:rsidP="00783C81">
            <w:pPr>
              <w:jc w:val="both"/>
            </w:pPr>
          </w:p>
          <w:p w14:paraId="250C33EB" w14:textId="77777777" w:rsidR="00BA4480" w:rsidRPr="00990613" w:rsidRDefault="00BA4480" w:rsidP="00783C81">
            <w:pPr>
              <w:jc w:val="both"/>
            </w:pPr>
          </w:p>
          <w:p w14:paraId="603091FD" w14:textId="77777777" w:rsidR="00BA4480" w:rsidRPr="00990613" w:rsidRDefault="00BA4480" w:rsidP="00783C81">
            <w:pPr>
              <w:jc w:val="both"/>
              <w:rPr>
                <w:b/>
              </w:rPr>
            </w:pPr>
            <w:r w:rsidRPr="00990613">
              <w:t>-</w:t>
            </w:r>
            <w:r w:rsidRPr="00990613">
              <w:rPr>
                <w:b/>
              </w:rPr>
              <w:t>Mise en place de binôme d’astreinte</w:t>
            </w:r>
          </w:p>
          <w:p w14:paraId="425D8C06" w14:textId="77777777" w:rsidR="00BA4480" w:rsidRPr="00990613" w:rsidRDefault="00BA4480" w:rsidP="00783C81">
            <w:pPr>
              <w:jc w:val="both"/>
            </w:pPr>
            <w:r w:rsidRPr="00990613">
              <w:rPr>
                <w:b/>
              </w:rPr>
              <w:t>-Mise en place de garde itinérante de nuit</w:t>
            </w:r>
            <w:r w:rsidRPr="00990613">
              <w:t xml:space="preserve"> </w:t>
            </w:r>
          </w:p>
        </w:tc>
      </w:tr>
      <w:tr w:rsidR="00BA4480" w14:paraId="7BAF8D2A" w14:textId="77777777" w:rsidTr="00783C81">
        <w:tc>
          <w:tcPr>
            <w:tcW w:w="3020" w:type="dxa"/>
          </w:tcPr>
          <w:p w14:paraId="18CE63D4" w14:textId="73FE1494" w:rsidR="00BA4480" w:rsidRPr="00990613" w:rsidRDefault="00BA4480" w:rsidP="00A55C13">
            <w:pPr>
              <w:pStyle w:val="Paragraphedeliste"/>
              <w:numPr>
                <w:ilvl w:val="0"/>
                <w:numId w:val="22"/>
              </w:numPr>
              <w:jc w:val="both"/>
            </w:pPr>
            <w:r w:rsidRPr="00990613">
              <w:t>Accompagner les personnes dont le profil de prise en charge présente des spécificités</w:t>
            </w:r>
          </w:p>
        </w:tc>
        <w:tc>
          <w:tcPr>
            <w:tcW w:w="3021" w:type="dxa"/>
          </w:tcPr>
          <w:p w14:paraId="76B2F878" w14:textId="63CE3025" w:rsidR="00BA4480" w:rsidRDefault="00405945" w:rsidP="007E0634">
            <w:pPr>
              <w:jc w:val="both"/>
            </w:pPr>
            <w:r w:rsidRPr="00990613">
              <w:t>L</w:t>
            </w:r>
            <w:r>
              <w:t>es</w:t>
            </w:r>
            <w:r w:rsidR="00ED3BD2">
              <w:t xml:space="preserve"> </w:t>
            </w:r>
            <w:r w:rsidRPr="00990613">
              <w:t>besoins</w:t>
            </w:r>
            <w:r w:rsidR="00ED3BD2">
              <w:t xml:space="preserve"> </w:t>
            </w:r>
            <w:r w:rsidR="00BA4480" w:rsidRPr="00990613">
              <w:t xml:space="preserve">d’accompagnement spécifiques dans lesquels se trouvent certains bénéficiaires induisent des surcoûts de fonctionnement pour le service. </w:t>
            </w:r>
          </w:p>
          <w:p w14:paraId="421E60FF" w14:textId="2BB5706F" w:rsidR="00405945" w:rsidRDefault="00405945" w:rsidP="007E0634">
            <w:pPr>
              <w:jc w:val="both"/>
            </w:pPr>
            <w:r>
              <w:t>Les publics visés sont les personnes très dépendantes (GIR 1 et GIR 2 et PCH&gt;70H par mois et plus)</w:t>
            </w:r>
          </w:p>
          <w:p w14:paraId="40D87928" w14:textId="2A1EB282" w:rsidR="00405945" w:rsidRPr="00990613" w:rsidRDefault="00405945" w:rsidP="007E0634">
            <w:pPr>
              <w:jc w:val="both"/>
            </w:pPr>
          </w:p>
        </w:tc>
        <w:tc>
          <w:tcPr>
            <w:tcW w:w="3021" w:type="dxa"/>
          </w:tcPr>
          <w:p w14:paraId="4BACD5C3" w14:textId="77777777" w:rsidR="00BA4480" w:rsidRPr="00990613" w:rsidRDefault="00BA4480" w:rsidP="00783C81">
            <w:pPr>
              <w:jc w:val="both"/>
            </w:pPr>
          </w:p>
          <w:p w14:paraId="409178B3" w14:textId="77777777" w:rsidR="00BA4480" w:rsidRPr="00990613" w:rsidRDefault="00BA4480" w:rsidP="00783C81">
            <w:pPr>
              <w:jc w:val="both"/>
              <w:rPr>
                <w:b/>
              </w:rPr>
            </w:pPr>
            <w:r w:rsidRPr="00990613">
              <w:rPr>
                <w:b/>
              </w:rPr>
              <w:t>-Mise en place de binômes d’intervenants</w:t>
            </w:r>
          </w:p>
          <w:p w14:paraId="27D04338" w14:textId="77777777" w:rsidR="00BA4480" w:rsidRPr="00990613" w:rsidRDefault="00BA4480" w:rsidP="00783C81">
            <w:pPr>
              <w:jc w:val="both"/>
            </w:pPr>
            <w:r w:rsidRPr="00990613">
              <w:rPr>
                <w:b/>
              </w:rPr>
              <w:t>-Actions de formation concernant certaines pathologies</w:t>
            </w:r>
            <w:r w:rsidRPr="00990613">
              <w:t xml:space="preserve"> </w:t>
            </w:r>
          </w:p>
        </w:tc>
      </w:tr>
    </w:tbl>
    <w:p w14:paraId="6EF6FB93" w14:textId="5D87A703" w:rsidR="00BA4480" w:rsidRDefault="00BA4480" w:rsidP="0076112E">
      <w:pPr>
        <w:jc w:val="both"/>
        <w:rPr>
          <w:highlight w:val="lightGray"/>
        </w:rPr>
      </w:pPr>
    </w:p>
    <w:p w14:paraId="2249AB7F" w14:textId="0E34D9A5" w:rsidR="000367BE" w:rsidRDefault="00207217" w:rsidP="0076112E">
      <w:pPr>
        <w:jc w:val="both"/>
      </w:pPr>
      <w:r>
        <w:t>Cette présentation des actions</w:t>
      </w:r>
      <w:r w:rsidR="00066CC5">
        <w:t xml:space="preserve"> </w:t>
      </w:r>
      <w:r w:rsidR="000367BE">
        <w:t xml:space="preserve">prioritaires </w:t>
      </w:r>
      <w:r w:rsidR="00AC32CD">
        <w:t xml:space="preserve">est indicative. </w:t>
      </w:r>
      <w:r w:rsidR="000F42F1">
        <w:t>Les services qui le souhaitent peuvent proposer</w:t>
      </w:r>
      <w:r w:rsidR="0074112A">
        <w:t>, dans le cadre de leur candidature,</w:t>
      </w:r>
      <w:r w:rsidR="000F42F1">
        <w:t xml:space="preserve"> d’autres actions</w:t>
      </w:r>
      <w:r w:rsidR="004E7C01">
        <w:t xml:space="preserve"> </w:t>
      </w:r>
      <w:r w:rsidR="0074112A">
        <w:t>et</w:t>
      </w:r>
      <w:r w:rsidR="00066CC5">
        <w:t xml:space="preserve"> notamment des actions de nature innovante</w:t>
      </w:r>
      <w:r w:rsidR="00E63567">
        <w:t xml:space="preserve"> permettant la réalisation des </w:t>
      </w:r>
      <w:r w:rsidR="00E63567" w:rsidRPr="00614ACD">
        <w:t>objectifs énumérés par l’article L. 314-2-2 CASF</w:t>
      </w:r>
      <w:r w:rsidR="000F42F1" w:rsidRPr="00614ACD">
        <w:t>.</w:t>
      </w:r>
      <w:r w:rsidR="000F42F1">
        <w:t xml:space="preserve"> </w:t>
      </w:r>
    </w:p>
    <w:p w14:paraId="1C8E3BAD" w14:textId="77777777" w:rsidR="007459FE" w:rsidRDefault="007459FE" w:rsidP="0076112E">
      <w:pPr>
        <w:jc w:val="both"/>
      </w:pPr>
    </w:p>
    <w:p w14:paraId="7F44F73B" w14:textId="77777777" w:rsidR="00F318CA" w:rsidRPr="00F318CA" w:rsidRDefault="00F318CA" w:rsidP="0076112E">
      <w:pPr>
        <w:pStyle w:val="Paragraphedeliste"/>
        <w:numPr>
          <w:ilvl w:val="0"/>
          <w:numId w:val="5"/>
        </w:numPr>
        <w:jc w:val="both"/>
        <w:rPr>
          <w:u w:val="single"/>
        </w:rPr>
      </w:pPr>
      <w:r w:rsidRPr="00F318CA">
        <w:rPr>
          <w:u w:val="single"/>
        </w:rPr>
        <w:t>Montant maximal « cible » de dotation</w:t>
      </w:r>
      <w:r w:rsidR="00066CC5">
        <w:rPr>
          <w:u w:val="single"/>
        </w:rPr>
        <w:t>,</w:t>
      </w:r>
      <w:r w:rsidRPr="00F318CA">
        <w:rPr>
          <w:u w:val="single"/>
        </w:rPr>
        <w:t xml:space="preserve"> attribuable à chaque service retenu</w:t>
      </w:r>
      <w:r w:rsidR="00D14C6C">
        <w:rPr>
          <w:u w:val="single"/>
        </w:rPr>
        <w:t xml:space="preserve"> </w:t>
      </w:r>
      <w:r w:rsidRPr="00F318CA">
        <w:rPr>
          <w:u w:val="single"/>
        </w:rPr>
        <w:t>:</w:t>
      </w:r>
    </w:p>
    <w:p w14:paraId="13CD994F" w14:textId="77777777" w:rsidR="00066CC5" w:rsidRDefault="0074112A" w:rsidP="0076112E">
      <w:pPr>
        <w:jc w:val="both"/>
      </w:pPr>
      <w:r>
        <w:t>Le</w:t>
      </w:r>
      <w:r w:rsidR="00066CC5">
        <w:t xml:space="preserve"> montant </w:t>
      </w:r>
      <w:r>
        <w:t xml:space="preserve">attribué au titre </w:t>
      </w:r>
      <w:r w:rsidR="00066CC5">
        <w:t>de</w:t>
      </w:r>
      <w:r>
        <w:t xml:space="preserve"> la</w:t>
      </w:r>
      <w:r w:rsidR="00066CC5">
        <w:t xml:space="preserve"> dotation complémentaire </w:t>
      </w:r>
      <w:r>
        <w:t xml:space="preserve">aux services retenus </w:t>
      </w:r>
      <w:r w:rsidR="00066CC5">
        <w:t xml:space="preserve">dépendra des actions inscrites </w:t>
      </w:r>
      <w:r>
        <w:t>dans leur</w:t>
      </w:r>
      <w:r w:rsidR="00066CC5">
        <w:t xml:space="preserve"> CPOM, de leur valorisation unitaire et de leur fréquence. </w:t>
      </w:r>
    </w:p>
    <w:p w14:paraId="1496D620" w14:textId="5F510895" w:rsidR="002F6A66" w:rsidRDefault="003A2E28" w:rsidP="0076112E">
      <w:pPr>
        <w:jc w:val="both"/>
      </w:pPr>
      <w:r>
        <w:t>Toutefois, un montant annuel c</w:t>
      </w:r>
      <w:r w:rsidR="00614ACD">
        <w:t>ible de dotation complémentaire</w:t>
      </w:r>
      <w:r w:rsidR="002F6A66">
        <w:t xml:space="preserve"> </w:t>
      </w:r>
      <w:r w:rsidR="00094528">
        <w:t xml:space="preserve">correspondant à un montant de </w:t>
      </w:r>
      <w:r w:rsidR="00643EC3" w:rsidRPr="00AA2811">
        <w:t>3</w:t>
      </w:r>
      <w:r w:rsidR="00614ACD" w:rsidRPr="00AA2811">
        <w:t> </w:t>
      </w:r>
      <w:r w:rsidR="00094528" w:rsidRPr="00AA2811">
        <w:t>€</w:t>
      </w:r>
      <w:r w:rsidR="00094528">
        <w:t xml:space="preserve"> en 2022, indexé sur l’inflation, par heure d’APA/PCH prestée par le service</w:t>
      </w:r>
      <w:r>
        <w:t xml:space="preserve"> peut être </w:t>
      </w:r>
      <w:r w:rsidRPr="00614ACD">
        <w:t>défini</w:t>
      </w:r>
      <w:r w:rsidR="00614ACD">
        <w:t>.</w:t>
      </w:r>
      <w:r w:rsidR="002F6A66" w:rsidRPr="00614ACD">
        <w:t xml:space="preserve"> </w:t>
      </w:r>
      <w:r w:rsidR="00610320">
        <w:t>Des forfaits pour certaines actions (non quantifiables en heures prestées) pourront être également définis.</w:t>
      </w:r>
    </w:p>
    <w:p w14:paraId="79A152D4" w14:textId="02D3BCC4" w:rsidR="00D14C6C" w:rsidRDefault="00D14C6C" w:rsidP="0076112E">
      <w:pPr>
        <w:jc w:val="both"/>
      </w:pPr>
      <w:r w:rsidRPr="00643EC3">
        <w:rPr>
          <w:u w:val="single"/>
        </w:rPr>
        <w:t>Par exemple :</w:t>
      </w:r>
      <w:r w:rsidRPr="00643EC3">
        <w:t xml:space="preserve"> un service réalisant 100 000 heures d’APA/PCH annuel </w:t>
      </w:r>
      <w:r w:rsidR="000367BE" w:rsidRPr="00643EC3">
        <w:t>peut</w:t>
      </w:r>
      <w:r w:rsidRPr="00643EC3">
        <w:t xml:space="preserve"> se projeter sur un montant cible de</w:t>
      </w:r>
      <w:r w:rsidR="0074112A" w:rsidRPr="00643EC3">
        <w:t xml:space="preserve"> </w:t>
      </w:r>
      <w:r w:rsidR="00AA2811">
        <w:t>3</w:t>
      </w:r>
      <w:r w:rsidR="00561FD0" w:rsidRPr="00643EC3">
        <w:t>00 </w:t>
      </w:r>
      <w:r w:rsidRPr="00643EC3">
        <w:t>000</w:t>
      </w:r>
      <w:r w:rsidR="00561FD0" w:rsidRPr="00643EC3">
        <w:t>€</w:t>
      </w:r>
      <w:r w:rsidRPr="00643EC3">
        <w:t xml:space="preserve"> par an au titre de la dotation complémentaire (indexé sur l’inflation)</w:t>
      </w:r>
      <w:r w:rsidR="0074112A" w:rsidRPr="00643EC3">
        <w:t>.</w:t>
      </w:r>
      <w:r w:rsidRPr="00643EC3">
        <w:t xml:space="preserve"> </w:t>
      </w:r>
      <w:r w:rsidR="003A2E28" w:rsidRPr="00643EC3">
        <w:t>Toutefois, l</w:t>
      </w:r>
      <w:r w:rsidR="008263B8" w:rsidRPr="00643EC3">
        <w:t>e montant réellement attribué dépendra des actions effectivement inscrites dans le CPOM.</w:t>
      </w:r>
    </w:p>
    <w:p w14:paraId="3CF37A9D" w14:textId="23F9A2EA" w:rsidR="00D14C6C" w:rsidRDefault="00643EC3" w:rsidP="0076112E">
      <w:pPr>
        <w:jc w:val="both"/>
      </w:pPr>
      <w:r>
        <w:t>A titre d’information, l’enveloppe départementale est calculée sur la base de 3</w:t>
      </w:r>
      <w:r>
        <w:rPr>
          <w:vertAlign w:val="superscript"/>
        </w:rPr>
        <w:t xml:space="preserve"> </w:t>
      </w:r>
      <w:r>
        <w:t>euros par heure d’APA/PCH prestée. Il ne s’agit pas d’un droit de tirage individuel. Le conseil départemental se réserve le droit d’ajuster cette base théorique en fonction des actions portées par chaque structure, de leur pertinence au regard du schéma départemental autonomie et des capacités du service pour porter les actions retenues.</w:t>
      </w:r>
    </w:p>
    <w:p w14:paraId="3AEBA155" w14:textId="77777777" w:rsidR="001C26F6" w:rsidRDefault="001C26F6" w:rsidP="0076112E">
      <w:pPr>
        <w:jc w:val="both"/>
      </w:pPr>
    </w:p>
    <w:p w14:paraId="7E4E1C06" w14:textId="77777777" w:rsidR="00321F74" w:rsidRDefault="00321F74" w:rsidP="0076112E">
      <w:pPr>
        <w:jc w:val="both"/>
      </w:pPr>
    </w:p>
    <w:p w14:paraId="044C6AD7" w14:textId="144A2E51" w:rsidR="00405945" w:rsidRDefault="004B4C41" w:rsidP="001C26F6">
      <w:pPr>
        <w:pStyle w:val="Paragraphedeliste"/>
        <w:numPr>
          <w:ilvl w:val="0"/>
          <w:numId w:val="5"/>
        </w:numPr>
        <w:jc w:val="both"/>
      </w:pPr>
      <w:r>
        <w:t>Réflexion globale autour de la compensation</w:t>
      </w:r>
    </w:p>
    <w:p w14:paraId="4E19BECD" w14:textId="4F69A7D8" w:rsidR="004B4C41" w:rsidRDefault="00F627FC" w:rsidP="004B4C41">
      <w:pPr>
        <w:jc w:val="both"/>
      </w:pPr>
      <w:r>
        <w:t>Pour rappel</w:t>
      </w:r>
      <w:r w:rsidR="008C2B42">
        <w:t>, le</w:t>
      </w:r>
      <w:r>
        <w:t xml:space="preserve"> décret n°2022-735 du 28 avril 2022 relatif au financement des services proposant des prestations d’aide et d’accompagnement à domicile précise les modalités de compensation de la dotation complémentaire par la Caisse Nationale de Solidarité à l’Autonomie.</w:t>
      </w:r>
    </w:p>
    <w:p w14:paraId="0A4B922B" w14:textId="0219FEB3" w:rsidR="00BA280C" w:rsidRDefault="00BE7FD4" w:rsidP="0076112E">
      <w:pPr>
        <w:jc w:val="both"/>
      </w:pPr>
      <w:r>
        <w:t>A ce titre</w:t>
      </w:r>
      <w:r w:rsidR="008C2B42">
        <w:t>,</w:t>
      </w:r>
      <w:r>
        <w:t xml:space="preserve"> le Département de l’Ardèche n’est que l’intermédiaire permettant le reversement des crédits CNSA</w:t>
      </w:r>
      <w:r w:rsidR="0010171E">
        <w:t>,</w:t>
      </w:r>
      <w:r>
        <w:t xml:space="preserve"> mais n’en n’est pas le garant</w:t>
      </w:r>
      <w:r w:rsidR="0010171E">
        <w:t>,</w:t>
      </w:r>
      <w:r w:rsidR="007459FE">
        <w:t xml:space="preserve"> et ne pourra être</w:t>
      </w:r>
      <w:r>
        <w:t xml:space="preserve"> amené à procéder à une quelconque compensation</w:t>
      </w:r>
      <w:r w:rsidR="007459FE">
        <w:t>.</w:t>
      </w:r>
    </w:p>
    <w:p w14:paraId="58951377" w14:textId="77777777" w:rsidR="0010171E" w:rsidRPr="00BA280C" w:rsidRDefault="0010171E" w:rsidP="0076112E">
      <w:pPr>
        <w:jc w:val="both"/>
      </w:pPr>
    </w:p>
    <w:p w14:paraId="51F6ADA4" w14:textId="1DB39479" w:rsidR="00F7063C" w:rsidRDefault="00D23F37" w:rsidP="00F7063C">
      <w:pPr>
        <w:pStyle w:val="Paragraphedeliste"/>
        <w:numPr>
          <w:ilvl w:val="0"/>
          <w:numId w:val="1"/>
        </w:numPr>
        <w:jc w:val="both"/>
        <w:rPr>
          <w:b/>
          <w:u w:val="single"/>
        </w:rPr>
      </w:pPr>
      <w:r w:rsidRPr="00D14C6C">
        <w:rPr>
          <w:b/>
          <w:u w:val="single"/>
        </w:rPr>
        <w:t>P</w:t>
      </w:r>
      <w:r w:rsidR="002F6A66" w:rsidRPr="00D14C6C">
        <w:rPr>
          <w:b/>
          <w:u w:val="single"/>
        </w:rPr>
        <w:t>rincipes relatifs à la limitation du reste à charge des personnes accompagnées.</w:t>
      </w:r>
    </w:p>
    <w:p w14:paraId="0751546B" w14:textId="3F097C74" w:rsidR="00440DEB" w:rsidRDefault="00440DEB" w:rsidP="00440DEB">
      <w:pPr>
        <w:jc w:val="both"/>
      </w:pPr>
      <w:r>
        <w:t>S’il relève de la catégorie des SAAD non habilités à l’aide sociale, le service candidat doit s’appliquer à présenter sur son territoire d’activité des mesures de facturation adaptées aux besoins de l’ensemble de la population de telle manière à pallier tout risque de renoncement aux droits au motif d’un reste à charge trop important.</w:t>
      </w:r>
    </w:p>
    <w:p w14:paraId="69F84FC5" w14:textId="1DC389FB" w:rsidR="00440DEB" w:rsidRPr="00440DEB" w:rsidRDefault="00440DEB" w:rsidP="00440DEB">
      <w:pPr>
        <w:jc w:val="both"/>
      </w:pPr>
      <w:r>
        <w:t>Les modalités concrètes de limitation du reste à charge seront négociées dans le cadre du CPOM.</w:t>
      </w:r>
    </w:p>
    <w:p w14:paraId="732C495A" w14:textId="381DDAB0" w:rsidR="001228A2" w:rsidRDefault="002A1B3F" w:rsidP="0076112E">
      <w:pPr>
        <w:jc w:val="both"/>
      </w:pPr>
      <w:r w:rsidRPr="005B2A6F">
        <w:t>Pour plus d’information :</w:t>
      </w:r>
      <w:r w:rsidR="005B2A6F" w:rsidRPr="005B2A6F">
        <w:t xml:space="preserve"> </w:t>
      </w:r>
      <w:hyperlink r:id="rId10" w:history="1">
        <w:r w:rsidR="006057F0" w:rsidRPr="00D82DC1">
          <w:rPr>
            <w:rStyle w:val="Lienhypertexte"/>
          </w:rPr>
          <w:t>https://solidarites-sante.gouv.fr/actualites/actualites-du-ministere/article/financement-des-services-a-domicile-de-nouveaux-outils-pour-les-gestionnaires</w:t>
        </w:r>
      </w:hyperlink>
    </w:p>
    <w:p w14:paraId="43106400" w14:textId="20D89419" w:rsidR="00D23F37" w:rsidRDefault="00D23F37" w:rsidP="006057F0">
      <w:pPr>
        <w:jc w:val="both"/>
      </w:pPr>
    </w:p>
    <w:p w14:paraId="66D92D3D" w14:textId="2E6F5453" w:rsidR="004E7C01" w:rsidRPr="007E2A9C" w:rsidRDefault="007E2A9C" w:rsidP="0076112E">
      <w:pPr>
        <w:pStyle w:val="Paragraphedeliste"/>
        <w:numPr>
          <w:ilvl w:val="0"/>
          <w:numId w:val="1"/>
        </w:numPr>
        <w:jc w:val="both"/>
        <w:rPr>
          <w:b/>
          <w:u w:val="single"/>
        </w:rPr>
      </w:pPr>
      <w:r>
        <w:rPr>
          <w:b/>
          <w:u w:val="single"/>
        </w:rPr>
        <w:t>Règles d’organisation de l’appel à candidature</w:t>
      </w:r>
      <w:r w:rsidR="00614ACD">
        <w:rPr>
          <w:b/>
          <w:u w:val="single"/>
        </w:rPr>
        <w:t>s</w:t>
      </w:r>
      <w:r>
        <w:rPr>
          <w:b/>
          <w:u w:val="single"/>
        </w:rPr>
        <w:t> :</w:t>
      </w:r>
    </w:p>
    <w:p w14:paraId="34A963D0" w14:textId="77777777" w:rsidR="004E7C01" w:rsidRDefault="004E7C01" w:rsidP="0076112E">
      <w:pPr>
        <w:pStyle w:val="Paragraphedeliste"/>
        <w:ind w:left="1080"/>
        <w:jc w:val="both"/>
      </w:pPr>
    </w:p>
    <w:p w14:paraId="6166F68E" w14:textId="1A4043A2" w:rsidR="007E2A9C" w:rsidRDefault="007E2A9C" w:rsidP="0076112E">
      <w:pPr>
        <w:pStyle w:val="Paragraphedeliste"/>
        <w:numPr>
          <w:ilvl w:val="0"/>
          <w:numId w:val="7"/>
        </w:numPr>
        <w:jc w:val="both"/>
        <w:rPr>
          <w:u w:val="single"/>
        </w:rPr>
      </w:pPr>
      <w:r>
        <w:rPr>
          <w:u w:val="single"/>
        </w:rPr>
        <w:t>Modalités de réponse à l’appel à candidature</w:t>
      </w:r>
      <w:r w:rsidR="00614ACD">
        <w:rPr>
          <w:u w:val="single"/>
        </w:rPr>
        <w:t>s</w:t>
      </w:r>
      <w:r>
        <w:rPr>
          <w:u w:val="single"/>
        </w:rPr>
        <w:t xml:space="preserve"> </w:t>
      </w:r>
    </w:p>
    <w:p w14:paraId="460D972D" w14:textId="4D63DC03" w:rsidR="007E2A9C" w:rsidRDefault="007E2A9C" w:rsidP="0076112E">
      <w:pPr>
        <w:jc w:val="both"/>
      </w:pPr>
      <w:r>
        <w:t>Chaque candidat devra adresser, en une seule fois, son dossier de candidature complet par voie dématérialisée, par courriel</w:t>
      </w:r>
      <w:r w:rsidR="005B3056">
        <w:t>,</w:t>
      </w:r>
      <w:r>
        <w:t xml:space="preserve"> </w:t>
      </w:r>
      <w:r w:rsidR="00E1402B">
        <w:t xml:space="preserve">aux adresses suivantes : </w:t>
      </w:r>
      <w:hyperlink r:id="rId11" w:history="1">
        <w:r w:rsidR="00E1402B" w:rsidRPr="001C0E40">
          <w:rPr>
            <w:rStyle w:val="Lienhypertexte"/>
          </w:rPr>
          <w:t>adessusarsac@ardeche.fr</w:t>
        </w:r>
      </w:hyperlink>
      <w:r w:rsidR="00E1402B" w:rsidRPr="001C0E40">
        <w:t xml:space="preserve"> et </w:t>
      </w:r>
      <w:hyperlink r:id="rId12" w:history="1">
        <w:r w:rsidR="00E1402B" w:rsidRPr="001C0E40">
          <w:rPr>
            <w:rStyle w:val="Lienhypertexte"/>
          </w:rPr>
          <w:t>mkolacny@ardeche.fr</w:t>
        </w:r>
      </w:hyperlink>
      <w:r w:rsidR="00E1402B">
        <w:t xml:space="preserve"> </w:t>
      </w:r>
    </w:p>
    <w:p w14:paraId="126D8147" w14:textId="3DACC6FC" w:rsidR="007E2A9C" w:rsidRDefault="007E2A9C" w:rsidP="0076112E">
      <w:pPr>
        <w:jc w:val="both"/>
      </w:pPr>
      <w:r>
        <w:t xml:space="preserve">La date limite d’envoi des candidatures est fixée au </w:t>
      </w:r>
      <w:r w:rsidR="001C0E40">
        <w:t>30/11/22.</w:t>
      </w:r>
    </w:p>
    <w:p w14:paraId="219F403A" w14:textId="1E719A84" w:rsidR="00BD7ECF" w:rsidRDefault="00E3050A" w:rsidP="0076112E">
      <w:pPr>
        <w:autoSpaceDE w:val="0"/>
        <w:autoSpaceDN w:val="0"/>
        <w:adjustRightInd w:val="0"/>
        <w:spacing w:after="0" w:line="240" w:lineRule="auto"/>
        <w:jc w:val="both"/>
        <w:rPr>
          <w:rFonts w:ascii="Calibri" w:hAnsi="Calibri" w:cs="Calibri"/>
          <w:bCs/>
          <w:color w:val="000000"/>
        </w:rPr>
      </w:pPr>
      <w:r>
        <w:t>Les dossiers transmis</w:t>
      </w:r>
      <w:r w:rsidRPr="00E3050A">
        <w:rPr>
          <w:rFonts w:ascii="Calibri" w:hAnsi="Calibri" w:cs="Calibri"/>
          <w:color w:val="000000"/>
        </w:rPr>
        <w:t xml:space="preserve"> </w:t>
      </w:r>
      <w:r w:rsidRPr="009E1DD7">
        <w:rPr>
          <w:rFonts w:ascii="Calibri" w:hAnsi="Calibri" w:cs="Calibri"/>
          <w:color w:val="000000"/>
        </w:rPr>
        <w:t xml:space="preserve">après la date </w:t>
      </w:r>
      <w:r>
        <w:rPr>
          <w:rFonts w:ascii="Calibri" w:hAnsi="Calibri" w:cs="Calibri"/>
          <w:color w:val="000000"/>
        </w:rPr>
        <w:t>limite fixée</w:t>
      </w:r>
      <w:r w:rsidRPr="009E1DD7">
        <w:rPr>
          <w:rFonts w:ascii="Calibri" w:hAnsi="Calibri" w:cs="Calibri"/>
          <w:color w:val="000000"/>
        </w:rPr>
        <w:t xml:space="preserve"> ci-dessus </w:t>
      </w:r>
      <w:r>
        <w:rPr>
          <w:rFonts w:ascii="Calibri" w:hAnsi="Calibri" w:cs="Calibri"/>
          <w:color w:val="000000"/>
        </w:rPr>
        <w:t xml:space="preserve">ne </w:t>
      </w:r>
      <w:r w:rsidRPr="009E1DD7">
        <w:rPr>
          <w:rFonts w:ascii="Calibri" w:hAnsi="Calibri" w:cs="Calibri"/>
          <w:bCs/>
          <w:color w:val="000000"/>
        </w:rPr>
        <w:t xml:space="preserve">seront pas retenus ni étudiés. Ils seront par nature irrecevables. </w:t>
      </w:r>
    </w:p>
    <w:p w14:paraId="07416BB6" w14:textId="77777777" w:rsidR="00804EE3" w:rsidRDefault="00804EE3" w:rsidP="0076112E">
      <w:pPr>
        <w:autoSpaceDE w:val="0"/>
        <w:autoSpaceDN w:val="0"/>
        <w:adjustRightInd w:val="0"/>
        <w:spacing w:after="0" w:line="240" w:lineRule="auto"/>
        <w:jc w:val="both"/>
        <w:rPr>
          <w:rFonts w:ascii="Calibri" w:hAnsi="Calibri" w:cs="Calibri"/>
          <w:bCs/>
          <w:color w:val="000000"/>
        </w:rPr>
      </w:pPr>
    </w:p>
    <w:p w14:paraId="6F0CA46E" w14:textId="227B2305" w:rsidR="00BD7ECF" w:rsidRDefault="00BD7ECF" w:rsidP="0076112E">
      <w:pPr>
        <w:autoSpaceDE w:val="0"/>
        <w:autoSpaceDN w:val="0"/>
        <w:adjustRightInd w:val="0"/>
        <w:spacing w:after="0" w:line="240" w:lineRule="auto"/>
        <w:jc w:val="both"/>
        <w:rPr>
          <w:rFonts w:ascii="Calibri" w:hAnsi="Calibri" w:cs="Calibri"/>
          <w:bCs/>
          <w:color w:val="000000"/>
        </w:rPr>
      </w:pPr>
      <w:r>
        <w:rPr>
          <w:rFonts w:ascii="Calibri" w:hAnsi="Calibri" w:cs="Calibri"/>
          <w:bCs/>
          <w:color w:val="000000"/>
        </w:rPr>
        <w:t xml:space="preserve">En cas de pièces manquantes, le département enjoint le candidat à compléter son dossier dans un délai défini. En cas de non-respect de ce délai, le dossier est considéré comme irrecevable. </w:t>
      </w:r>
    </w:p>
    <w:p w14:paraId="78543101" w14:textId="77777777" w:rsidR="00845B92" w:rsidRPr="00845B92" w:rsidRDefault="00845B92" w:rsidP="0076112E">
      <w:pPr>
        <w:autoSpaceDE w:val="0"/>
        <w:autoSpaceDN w:val="0"/>
        <w:adjustRightInd w:val="0"/>
        <w:spacing w:after="0" w:line="240" w:lineRule="auto"/>
        <w:jc w:val="both"/>
        <w:rPr>
          <w:rFonts w:ascii="Calibri" w:hAnsi="Calibri" w:cs="Calibri"/>
          <w:bCs/>
          <w:color w:val="000000"/>
        </w:rPr>
      </w:pPr>
    </w:p>
    <w:p w14:paraId="1125D242" w14:textId="5B73195B" w:rsidR="007E2A9C" w:rsidRPr="00C244E9" w:rsidRDefault="00E3050A" w:rsidP="00C244E9">
      <w:pPr>
        <w:jc w:val="both"/>
      </w:pPr>
      <w:r>
        <w:t xml:space="preserve">Pour toute demande d’information, vous pouvez contacter : </w:t>
      </w:r>
      <w:hyperlink r:id="rId13" w:history="1">
        <w:r w:rsidR="00321F74" w:rsidRPr="008F14CD">
          <w:rPr>
            <w:rStyle w:val="Lienhypertexte"/>
          </w:rPr>
          <w:t>adessusarsac@ardeche.fr</w:t>
        </w:r>
      </w:hyperlink>
      <w:r w:rsidR="00321F74">
        <w:t xml:space="preserve"> / 04.75.66.78.70 </w:t>
      </w:r>
      <w:r w:rsidR="00804EE3" w:rsidRPr="001C0E40">
        <w:t xml:space="preserve">et </w:t>
      </w:r>
      <w:hyperlink r:id="rId14" w:history="1">
        <w:r w:rsidR="00804EE3" w:rsidRPr="001C0E40">
          <w:rPr>
            <w:rStyle w:val="Lienhypertexte"/>
          </w:rPr>
          <w:t>mkolacny@ardeche.fr</w:t>
        </w:r>
      </w:hyperlink>
      <w:r w:rsidR="00804EE3">
        <w:t xml:space="preserve"> </w:t>
      </w:r>
      <w:r w:rsidR="00321F74">
        <w:t>/ 04.75.66.78.01</w:t>
      </w:r>
    </w:p>
    <w:p w14:paraId="72FFFADA" w14:textId="77777777" w:rsidR="007E2A9C" w:rsidRDefault="007E2A9C" w:rsidP="0076112E">
      <w:pPr>
        <w:pStyle w:val="Paragraphedeliste"/>
        <w:numPr>
          <w:ilvl w:val="0"/>
          <w:numId w:val="7"/>
        </w:numPr>
        <w:jc w:val="both"/>
        <w:rPr>
          <w:u w:val="single"/>
        </w:rPr>
      </w:pPr>
      <w:r>
        <w:rPr>
          <w:u w:val="single"/>
        </w:rPr>
        <w:t>Contenu du dossier de candidature</w:t>
      </w:r>
    </w:p>
    <w:p w14:paraId="614764F8" w14:textId="77777777" w:rsidR="00E3050A" w:rsidRPr="00845B92" w:rsidRDefault="00E3050A" w:rsidP="0076112E">
      <w:pPr>
        <w:jc w:val="both"/>
      </w:pPr>
      <w:r w:rsidRPr="00845B92">
        <w:t>Le dossier de candidature devra comporter obligatoirement :</w:t>
      </w:r>
    </w:p>
    <w:p w14:paraId="0AF96DF7" w14:textId="77777777" w:rsidR="00E3050A" w:rsidRPr="00845B92" w:rsidRDefault="00E3050A" w:rsidP="0076112E">
      <w:pPr>
        <w:pStyle w:val="Paragraphedeliste"/>
        <w:numPr>
          <w:ilvl w:val="0"/>
          <w:numId w:val="6"/>
        </w:numPr>
        <w:jc w:val="both"/>
      </w:pPr>
      <w:r w:rsidRPr="00845B92">
        <w:t xml:space="preserve"> Le dossier de réponse à l’appel à candidatures selon la trame précisée en annexe 1 ;</w:t>
      </w:r>
    </w:p>
    <w:p w14:paraId="1DFC577A" w14:textId="77777777" w:rsidR="00CF7895" w:rsidRDefault="00E3050A" w:rsidP="00471382">
      <w:pPr>
        <w:pStyle w:val="Default"/>
        <w:numPr>
          <w:ilvl w:val="0"/>
          <w:numId w:val="6"/>
        </w:numPr>
        <w:jc w:val="both"/>
        <w:rPr>
          <w:rFonts w:asciiTheme="minorHAnsi" w:hAnsiTheme="minorHAnsi" w:cstheme="minorBidi"/>
          <w:color w:val="auto"/>
          <w:sz w:val="22"/>
          <w:szCs w:val="22"/>
        </w:rPr>
      </w:pPr>
      <w:r w:rsidRPr="00845B92">
        <w:rPr>
          <w:rFonts w:asciiTheme="minorHAnsi" w:hAnsiTheme="minorHAnsi" w:cstheme="minorBidi"/>
          <w:color w:val="auto"/>
          <w:sz w:val="22"/>
          <w:szCs w:val="22"/>
        </w:rPr>
        <w:t xml:space="preserve">Une attestation sur l’honneur du responsable de la structure, précisant que le service d’aide à domicile ne se trouve pas dans une procédure de redressement judiciaire ou de dépôt de </w:t>
      </w:r>
      <w:r w:rsidRPr="00845B92">
        <w:rPr>
          <w:rFonts w:asciiTheme="minorHAnsi" w:hAnsiTheme="minorHAnsi" w:cstheme="minorBidi"/>
          <w:color w:val="auto"/>
          <w:sz w:val="22"/>
          <w:szCs w:val="22"/>
        </w:rPr>
        <w:lastRenderedPageBreak/>
        <w:t xml:space="preserve">bilan et qu’il est à jour de ses obligations déclaratives fiscales et sociales ou </w:t>
      </w:r>
      <w:r w:rsidR="00CF7895" w:rsidRPr="00845B92">
        <w:rPr>
          <w:rFonts w:asciiTheme="minorHAnsi" w:hAnsiTheme="minorHAnsi" w:cstheme="minorBidi"/>
          <w:color w:val="auto"/>
          <w:sz w:val="22"/>
          <w:szCs w:val="22"/>
        </w:rPr>
        <w:t>est</w:t>
      </w:r>
      <w:r w:rsidRPr="00845B92">
        <w:rPr>
          <w:rFonts w:asciiTheme="minorHAnsi" w:hAnsiTheme="minorHAnsi" w:cstheme="minorBidi"/>
          <w:color w:val="auto"/>
          <w:sz w:val="22"/>
          <w:szCs w:val="22"/>
        </w:rPr>
        <w:t xml:space="preserve"> engagé dans un processus de régularisation de ses paiements ;</w:t>
      </w:r>
    </w:p>
    <w:p w14:paraId="74B4A661" w14:textId="77777777" w:rsidR="00845B92" w:rsidRPr="00845B92" w:rsidRDefault="00845B92" w:rsidP="0076112E">
      <w:pPr>
        <w:pStyle w:val="Default"/>
        <w:ind w:left="720"/>
        <w:jc w:val="both"/>
        <w:rPr>
          <w:rFonts w:asciiTheme="minorHAnsi" w:hAnsiTheme="minorHAnsi" w:cstheme="minorBidi"/>
          <w:color w:val="auto"/>
          <w:sz w:val="22"/>
          <w:szCs w:val="22"/>
        </w:rPr>
      </w:pPr>
    </w:p>
    <w:p w14:paraId="515FC6E1" w14:textId="762F9691" w:rsidR="00CF7895" w:rsidRDefault="00CF7895" w:rsidP="00471382">
      <w:pPr>
        <w:pStyle w:val="Default"/>
        <w:numPr>
          <w:ilvl w:val="0"/>
          <w:numId w:val="6"/>
        </w:numPr>
        <w:jc w:val="both"/>
        <w:rPr>
          <w:rFonts w:asciiTheme="minorHAnsi" w:hAnsiTheme="minorHAnsi" w:cstheme="minorBidi"/>
          <w:color w:val="auto"/>
          <w:sz w:val="22"/>
          <w:szCs w:val="22"/>
        </w:rPr>
      </w:pPr>
      <w:r w:rsidRPr="00845B92">
        <w:rPr>
          <w:rFonts w:asciiTheme="minorHAnsi" w:hAnsiTheme="minorHAnsi" w:cstheme="minorBidi"/>
          <w:color w:val="auto"/>
          <w:sz w:val="22"/>
          <w:szCs w:val="22"/>
        </w:rPr>
        <w:t>La grille tarifaire</w:t>
      </w:r>
      <w:r w:rsidR="005B3056">
        <w:rPr>
          <w:rFonts w:asciiTheme="minorHAnsi" w:hAnsiTheme="minorHAnsi" w:cstheme="minorBidi"/>
          <w:color w:val="auto"/>
          <w:sz w:val="22"/>
          <w:szCs w:val="22"/>
        </w:rPr>
        <w:t xml:space="preserve"> actualisée</w:t>
      </w:r>
      <w:r w:rsidRPr="00845B92">
        <w:rPr>
          <w:rFonts w:asciiTheme="minorHAnsi" w:hAnsiTheme="minorHAnsi" w:cstheme="minorBidi"/>
          <w:color w:val="auto"/>
          <w:sz w:val="22"/>
          <w:szCs w:val="22"/>
        </w:rPr>
        <w:t xml:space="preserve"> des prestations proposées</w:t>
      </w:r>
      <w:r w:rsidR="005B3056">
        <w:rPr>
          <w:rFonts w:asciiTheme="minorHAnsi" w:hAnsiTheme="minorHAnsi" w:cstheme="minorBidi"/>
          <w:color w:val="auto"/>
          <w:sz w:val="22"/>
          <w:szCs w:val="22"/>
        </w:rPr>
        <w:t xml:space="preserve"> p</w:t>
      </w:r>
      <w:r w:rsidR="00286819">
        <w:rPr>
          <w:rFonts w:asciiTheme="minorHAnsi" w:hAnsiTheme="minorHAnsi" w:cstheme="minorBidi"/>
          <w:color w:val="auto"/>
          <w:sz w:val="22"/>
          <w:szCs w:val="22"/>
        </w:rPr>
        <w:t>a</w:t>
      </w:r>
      <w:r w:rsidR="00321F74">
        <w:rPr>
          <w:rFonts w:asciiTheme="minorHAnsi" w:hAnsiTheme="minorHAnsi" w:cstheme="minorBidi"/>
          <w:color w:val="auto"/>
          <w:sz w:val="22"/>
          <w:szCs w:val="22"/>
        </w:rPr>
        <w:t>r le service d’aide à domicile.</w:t>
      </w:r>
    </w:p>
    <w:p w14:paraId="625D9874" w14:textId="77777777" w:rsidR="00845B92" w:rsidRPr="00845B92" w:rsidRDefault="00845B92" w:rsidP="0076112E">
      <w:pPr>
        <w:pStyle w:val="Default"/>
        <w:ind w:left="720"/>
        <w:jc w:val="both"/>
        <w:rPr>
          <w:rFonts w:asciiTheme="minorHAnsi" w:hAnsiTheme="minorHAnsi" w:cstheme="minorBidi"/>
          <w:color w:val="auto"/>
          <w:sz w:val="22"/>
          <w:szCs w:val="22"/>
        </w:rPr>
      </w:pPr>
    </w:p>
    <w:p w14:paraId="6C986B57" w14:textId="4833F995" w:rsidR="00A64FD7" w:rsidRDefault="009C73FC" w:rsidP="000136FC">
      <w:pPr>
        <w:pStyle w:val="Default"/>
        <w:numPr>
          <w:ilvl w:val="0"/>
          <w:numId w:val="6"/>
        </w:numPr>
        <w:jc w:val="both"/>
        <w:rPr>
          <w:rFonts w:asciiTheme="minorHAnsi" w:hAnsiTheme="minorHAnsi" w:cstheme="minorBidi"/>
          <w:color w:val="auto"/>
          <w:sz w:val="22"/>
          <w:szCs w:val="22"/>
        </w:rPr>
      </w:pPr>
      <w:r w:rsidRPr="00845B92">
        <w:rPr>
          <w:rFonts w:asciiTheme="minorHAnsi" w:hAnsiTheme="minorHAnsi" w:cstheme="minorBidi"/>
          <w:color w:val="auto"/>
          <w:sz w:val="22"/>
          <w:szCs w:val="22"/>
        </w:rPr>
        <w:t>Pour les services non tarifés par le département, un courrier</w:t>
      </w:r>
      <w:r w:rsidR="00160C74">
        <w:rPr>
          <w:rFonts w:asciiTheme="minorHAnsi" w:hAnsiTheme="minorHAnsi" w:cstheme="minorBidi"/>
          <w:color w:val="auto"/>
          <w:sz w:val="22"/>
          <w:szCs w:val="22"/>
        </w:rPr>
        <w:t xml:space="preserve"> </w:t>
      </w:r>
      <w:r w:rsidRPr="00845B92">
        <w:rPr>
          <w:rFonts w:asciiTheme="minorHAnsi" w:hAnsiTheme="minorHAnsi" w:cstheme="minorBidi"/>
          <w:color w:val="auto"/>
          <w:sz w:val="22"/>
          <w:szCs w:val="22"/>
        </w:rPr>
        <w:t xml:space="preserve">indiquant que le service s’engage à négocier dans le cadre du CPOM, des modalités de limitation du reste à charge des personnes accompagnées, selon les principes formulés dans </w:t>
      </w:r>
      <w:r w:rsidR="00286819">
        <w:rPr>
          <w:rFonts w:asciiTheme="minorHAnsi" w:hAnsiTheme="minorHAnsi" w:cstheme="minorBidi"/>
          <w:color w:val="auto"/>
          <w:sz w:val="22"/>
          <w:szCs w:val="22"/>
        </w:rPr>
        <w:t>le présent appel à candidature</w:t>
      </w:r>
      <w:r w:rsidR="00614ACD">
        <w:rPr>
          <w:rFonts w:asciiTheme="minorHAnsi" w:hAnsiTheme="minorHAnsi" w:cstheme="minorBidi"/>
          <w:color w:val="auto"/>
          <w:sz w:val="22"/>
          <w:szCs w:val="22"/>
        </w:rPr>
        <w:t>s</w:t>
      </w:r>
      <w:r w:rsidR="00321F74">
        <w:rPr>
          <w:rFonts w:asciiTheme="minorHAnsi" w:hAnsiTheme="minorHAnsi" w:cstheme="minorBidi"/>
          <w:color w:val="auto"/>
          <w:sz w:val="22"/>
          <w:szCs w:val="22"/>
        </w:rPr>
        <w:t>. </w:t>
      </w:r>
    </w:p>
    <w:p w14:paraId="699D9E70" w14:textId="0815AC2F" w:rsidR="000136FC" w:rsidRPr="000136FC" w:rsidRDefault="000136FC" w:rsidP="000136FC">
      <w:pPr>
        <w:pStyle w:val="Default"/>
        <w:jc w:val="both"/>
        <w:rPr>
          <w:rFonts w:asciiTheme="minorHAnsi" w:hAnsiTheme="minorHAnsi" w:cstheme="minorBidi"/>
          <w:color w:val="auto"/>
          <w:sz w:val="22"/>
          <w:szCs w:val="22"/>
        </w:rPr>
      </w:pPr>
    </w:p>
    <w:p w14:paraId="50AF0F6F" w14:textId="11A16DF2" w:rsidR="00A64FD7" w:rsidRDefault="00A64FD7" w:rsidP="00B51B0A">
      <w:pPr>
        <w:pStyle w:val="Default"/>
        <w:numPr>
          <w:ilvl w:val="0"/>
          <w:numId w:val="6"/>
        </w:numPr>
        <w:jc w:val="both"/>
        <w:rPr>
          <w:rFonts w:asciiTheme="minorHAnsi" w:hAnsiTheme="minorHAnsi" w:cstheme="minorBidi"/>
          <w:color w:val="auto"/>
          <w:sz w:val="22"/>
          <w:szCs w:val="22"/>
        </w:rPr>
      </w:pPr>
      <w:r>
        <w:rPr>
          <w:rFonts w:asciiTheme="minorHAnsi" w:hAnsiTheme="minorHAnsi" w:cstheme="minorBidi"/>
          <w:color w:val="auto"/>
          <w:sz w:val="22"/>
          <w:szCs w:val="22"/>
        </w:rPr>
        <w:t>Le bilan comptable de l’année 2021 propre à la personne morale portant l’activité économique de service d’aide et d’accompagnement à domicile.</w:t>
      </w:r>
    </w:p>
    <w:p w14:paraId="7903A8E3" w14:textId="05C801B7" w:rsidR="00B51B0A" w:rsidRPr="00B51B0A" w:rsidRDefault="00B51B0A" w:rsidP="00B51B0A">
      <w:pPr>
        <w:pStyle w:val="Default"/>
        <w:jc w:val="both"/>
        <w:rPr>
          <w:rFonts w:asciiTheme="minorHAnsi" w:hAnsiTheme="minorHAnsi" w:cstheme="minorBidi"/>
          <w:color w:val="auto"/>
          <w:sz w:val="22"/>
          <w:szCs w:val="22"/>
        </w:rPr>
      </w:pPr>
    </w:p>
    <w:p w14:paraId="0747CB02" w14:textId="29952796" w:rsidR="0027137D" w:rsidRDefault="00A64FD7" w:rsidP="00B51B0A">
      <w:pPr>
        <w:pStyle w:val="Default"/>
        <w:numPr>
          <w:ilvl w:val="0"/>
          <w:numId w:val="6"/>
        </w:numPr>
        <w:jc w:val="both"/>
        <w:rPr>
          <w:rFonts w:asciiTheme="minorHAnsi" w:hAnsiTheme="minorHAnsi" w:cstheme="minorBidi"/>
          <w:color w:val="auto"/>
          <w:sz w:val="22"/>
          <w:szCs w:val="22"/>
        </w:rPr>
      </w:pPr>
      <w:r>
        <w:rPr>
          <w:rFonts w:asciiTheme="minorHAnsi" w:hAnsiTheme="minorHAnsi" w:cstheme="minorBidi"/>
          <w:color w:val="auto"/>
          <w:sz w:val="22"/>
          <w:szCs w:val="22"/>
        </w:rPr>
        <w:t>Une attestation</w:t>
      </w:r>
      <w:r w:rsidR="0027137D">
        <w:rPr>
          <w:rFonts w:asciiTheme="minorHAnsi" w:hAnsiTheme="minorHAnsi" w:cstheme="minorBidi"/>
          <w:color w:val="auto"/>
          <w:sz w:val="22"/>
          <w:szCs w:val="22"/>
        </w:rPr>
        <w:t xml:space="preserve"> précisant que le service d’aide à </w:t>
      </w:r>
      <w:r w:rsidR="00FA6F09">
        <w:rPr>
          <w:rFonts w:asciiTheme="minorHAnsi" w:hAnsiTheme="minorHAnsi" w:cstheme="minorBidi"/>
          <w:color w:val="auto"/>
          <w:sz w:val="22"/>
          <w:szCs w:val="22"/>
        </w:rPr>
        <w:t>domicile</w:t>
      </w:r>
      <w:r w:rsidR="0027137D">
        <w:rPr>
          <w:rFonts w:asciiTheme="minorHAnsi" w:hAnsiTheme="minorHAnsi" w:cstheme="minorBidi"/>
          <w:color w:val="auto"/>
          <w:sz w:val="22"/>
          <w:szCs w:val="22"/>
        </w:rPr>
        <w:t xml:space="preserve"> est en capacité d’assurer le suivi de ses interventions de manière fiable et à assurer une remontées d’informations ciblées auprès du département.</w:t>
      </w:r>
    </w:p>
    <w:p w14:paraId="4251FCFB" w14:textId="3C3E022E" w:rsidR="006A6102" w:rsidRPr="006A6102" w:rsidRDefault="006A6102" w:rsidP="006A6102">
      <w:pPr>
        <w:pStyle w:val="Default"/>
        <w:jc w:val="both"/>
        <w:rPr>
          <w:rFonts w:asciiTheme="minorHAnsi" w:hAnsiTheme="minorHAnsi" w:cstheme="minorBidi"/>
          <w:color w:val="auto"/>
          <w:sz w:val="22"/>
          <w:szCs w:val="22"/>
        </w:rPr>
      </w:pPr>
    </w:p>
    <w:p w14:paraId="69AD634D" w14:textId="28AF3A3D" w:rsidR="0027137D" w:rsidRDefault="0027137D" w:rsidP="00471382">
      <w:pPr>
        <w:pStyle w:val="Default"/>
        <w:numPr>
          <w:ilvl w:val="0"/>
          <w:numId w:val="6"/>
        </w:numPr>
        <w:jc w:val="both"/>
        <w:rPr>
          <w:rFonts w:asciiTheme="minorHAnsi" w:hAnsiTheme="minorHAnsi" w:cstheme="minorBidi"/>
          <w:color w:val="auto"/>
          <w:sz w:val="22"/>
          <w:szCs w:val="22"/>
        </w:rPr>
      </w:pPr>
      <w:r>
        <w:rPr>
          <w:rFonts w:asciiTheme="minorHAnsi" w:hAnsiTheme="minorHAnsi" w:cstheme="minorBidi"/>
          <w:color w:val="auto"/>
          <w:sz w:val="22"/>
          <w:szCs w:val="22"/>
        </w:rPr>
        <w:t>Le dernier agrément ou arrêté d’autorisation sur le territoire de l’Ardèche.</w:t>
      </w:r>
    </w:p>
    <w:p w14:paraId="156B0A2F" w14:textId="0B81FB4D" w:rsidR="00286819" w:rsidRDefault="00286819" w:rsidP="00286819">
      <w:pPr>
        <w:pStyle w:val="Default"/>
        <w:jc w:val="both"/>
        <w:rPr>
          <w:rFonts w:asciiTheme="minorHAnsi" w:hAnsiTheme="minorHAnsi" w:cstheme="minorBidi"/>
          <w:color w:val="auto"/>
          <w:sz w:val="22"/>
          <w:szCs w:val="22"/>
        </w:rPr>
      </w:pPr>
    </w:p>
    <w:p w14:paraId="14925EE4" w14:textId="77777777" w:rsidR="00D7412D" w:rsidRPr="002A1B3F" w:rsidRDefault="00D7412D" w:rsidP="00286819">
      <w:pPr>
        <w:pStyle w:val="Default"/>
        <w:jc w:val="both"/>
        <w:rPr>
          <w:rFonts w:asciiTheme="minorHAnsi" w:hAnsiTheme="minorHAnsi" w:cstheme="minorBidi"/>
          <w:color w:val="auto"/>
          <w:sz w:val="22"/>
          <w:szCs w:val="22"/>
        </w:rPr>
      </w:pPr>
    </w:p>
    <w:p w14:paraId="37BB2DDF" w14:textId="77777777" w:rsidR="00F70FED" w:rsidRPr="005F1556" w:rsidRDefault="00A64FD7" w:rsidP="00A64FD7">
      <w:pPr>
        <w:pStyle w:val="Default"/>
        <w:jc w:val="both"/>
        <w:rPr>
          <w:sz w:val="22"/>
          <w:szCs w:val="22"/>
        </w:rPr>
      </w:pPr>
      <w:r w:rsidRPr="005F1556">
        <w:rPr>
          <w:sz w:val="22"/>
          <w:szCs w:val="22"/>
        </w:rPr>
        <w:t>Il appartient aux candidats de détailler</w:t>
      </w:r>
      <w:r w:rsidR="00F70FED" w:rsidRPr="005F1556">
        <w:rPr>
          <w:sz w:val="22"/>
          <w:szCs w:val="22"/>
        </w:rPr>
        <w:t xml:space="preserve"> précisément la nature du projet, sa pertinence, les montants sollicités et leur affectation, le plan de co-financement par d’autres organismes ou dispositifs le cas échéant. </w:t>
      </w:r>
    </w:p>
    <w:p w14:paraId="5EBC406F" w14:textId="77777777" w:rsidR="00F70FED" w:rsidRDefault="00F70FED" w:rsidP="00A64FD7">
      <w:pPr>
        <w:pStyle w:val="Default"/>
        <w:jc w:val="both"/>
        <w:rPr>
          <w:sz w:val="22"/>
          <w:szCs w:val="22"/>
          <w:highlight w:val="lightGray"/>
        </w:rPr>
      </w:pPr>
    </w:p>
    <w:p w14:paraId="5F9BC12F" w14:textId="4DB8B66D" w:rsidR="00F70FED" w:rsidRPr="007459FE" w:rsidRDefault="00F70FED" w:rsidP="00A64FD7">
      <w:pPr>
        <w:pStyle w:val="Default"/>
        <w:jc w:val="both"/>
        <w:rPr>
          <w:sz w:val="22"/>
          <w:szCs w:val="22"/>
        </w:rPr>
      </w:pPr>
      <w:r w:rsidRPr="007459FE">
        <w:rPr>
          <w:sz w:val="22"/>
          <w:szCs w:val="22"/>
        </w:rPr>
        <w:t>A titre d’exemple</w:t>
      </w:r>
      <w:r w:rsidR="001238C3" w:rsidRPr="007459FE">
        <w:rPr>
          <w:sz w:val="22"/>
          <w:szCs w:val="22"/>
        </w:rPr>
        <w:t>s</w:t>
      </w:r>
      <w:r w:rsidRPr="007459FE">
        <w:rPr>
          <w:sz w:val="22"/>
          <w:szCs w:val="22"/>
        </w:rPr>
        <w:t> :</w:t>
      </w:r>
    </w:p>
    <w:p w14:paraId="2BA1BEC2" w14:textId="77777777" w:rsidR="00F70FED" w:rsidRPr="007459FE" w:rsidRDefault="00F70FED" w:rsidP="00F70FED">
      <w:pPr>
        <w:pStyle w:val="Default"/>
        <w:numPr>
          <w:ilvl w:val="0"/>
          <w:numId w:val="23"/>
        </w:numPr>
        <w:jc w:val="both"/>
        <w:rPr>
          <w:sz w:val="22"/>
          <w:szCs w:val="22"/>
        </w:rPr>
      </w:pPr>
      <w:r w:rsidRPr="007459FE">
        <w:rPr>
          <w:sz w:val="22"/>
          <w:szCs w:val="22"/>
        </w:rPr>
        <w:t>Pour la mise en place d’équipes autonomes, les montants alloués comprennent de l’ingénierie et le financement de temps de coordination. Le candidat devra écrire précisément l’organisation projetée.</w:t>
      </w:r>
    </w:p>
    <w:p w14:paraId="1E2DA771" w14:textId="77777777" w:rsidR="00F70FED" w:rsidRPr="007459FE" w:rsidRDefault="00F70FED" w:rsidP="00F70FED">
      <w:pPr>
        <w:pStyle w:val="Default"/>
        <w:numPr>
          <w:ilvl w:val="0"/>
          <w:numId w:val="23"/>
        </w:numPr>
        <w:jc w:val="both"/>
        <w:rPr>
          <w:sz w:val="22"/>
          <w:szCs w:val="22"/>
        </w:rPr>
      </w:pPr>
      <w:r w:rsidRPr="007459FE">
        <w:rPr>
          <w:sz w:val="22"/>
          <w:szCs w:val="22"/>
        </w:rPr>
        <w:t>Pour les actions de lutte contre la sinistralité, le candidat détaille le contenu du kit de prévention à destination des salariés, les modalités d’accompagnement et d’appropriation, la pertinence des aides techniques/matériels prévus etc.</w:t>
      </w:r>
    </w:p>
    <w:p w14:paraId="2BA05CD0" w14:textId="1204924C" w:rsidR="00CF7895" w:rsidRPr="007459FE" w:rsidRDefault="00F70FED" w:rsidP="00F70FED">
      <w:pPr>
        <w:pStyle w:val="Default"/>
        <w:numPr>
          <w:ilvl w:val="0"/>
          <w:numId w:val="23"/>
        </w:numPr>
        <w:jc w:val="both"/>
        <w:rPr>
          <w:sz w:val="22"/>
          <w:szCs w:val="22"/>
        </w:rPr>
      </w:pPr>
      <w:r w:rsidRPr="007459FE">
        <w:rPr>
          <w:sz w:val="22"/>
          <w:szCs w:val="22"/>
        </w:rPr>
        <w:t xml:space="preserve">Pour les actions de mobilité, le candidat explicite les actions prévues les plus adaptés aux modalités de travail de ses salariés, à la réalité du territoire (location de véhicules sans permis, leasing d’une flotte de dépannage, etc.). </w:t>
      </w:r>
      <w:r w:rsidR="00A64FD7" w:rsidRPr="007459FE">
        <w:rPr>
          <w:sz w:val="22"/>
          <w:szCs w:val="22"/>
        </w:rPr>
        <w:t xml:space="preserve"> </w:t>
      </w:r>
    </w:p>
    <w:p w14:paraId="55FBEEBD" w14:textId="29B093B5" w:rsidR="00286819" w:rsidRPr="00286819" w:rsidRDefault="00286819" w:rsidP="00286819">
      <w:pPr>
        <w:pStyle w:val="Default"/>
        <w:jc w:val="both"/>
        <w:rPr>
          <w:sz w:val="22"/>
          <w:szCs w:val="22"/>
          <w:highlight w:val="yellow"/>
        </w:rPr>
      </w:pPr>
    </w:p>
    <w:p w14:paraId="1569F0FB" w14:textId="75413DB7" w:rsidR="00E3050A" w:rsidRDefault="00E3050A" w:rsidP="00471382">
      <w:pPr>
        <w:jc w:val="both"/>
        <w:rPr>
          <w:rFonts w:ascii="Calibri" w:hAnsi="Calibri" w:cs="Calibri"/>
        </w:rPr>
      </w:pPr>
      <w:r>
        <w:rPr>
          <w:rFonts w:ascii="Calibri" w:hAnsi="Calibri" w:cs="Calibri"/>
        </w:rPr>
        <w:t xml:space="preserve">De manière facultative, le dossier de candidature peut comporter tout élément que le candidat jugerait pertinent, permettant de mieux identifier la structure porteuse, son activité. </w:t>
      </w:r>
    </w:p>
    <w:p w14:paraId="62E981FA" w14:textId="321670DF" w:rsidR="005622E2" w:rsidRPr="00471382" w:rsidRDefault="005622E2" w:rsidP="00471382">
      <w:pPr>
        <w:jc w:val="both"/>
        <w:rPr>
          <w:rFonts w:ascii="Calibri" w:hAnsi="Calibri" w:cs="Calibri"/>
        </w:rPr>
      </w:pPr>
      <w:r>
        <w:rPr>
          <w:rFonts w:ascii="Calibri" w:hAnsi="Calibri" w:cs="Calibri"/>
        </w:rPr>
        <w:t xml:space="preserve">Le candidat devra toutefois porter une attention particulière à ce que les éléments transmis soient clairs et concis. </w:t>
      </w:r>
    </w:p>
    <w:p w14:paraId="1C4E9305" w14:textId="77777777" w:rsidR="007E2A9C" w:rsidRPr="007E2A9C" w:rsidRDefault="007E2A9C" w:rsidP="0076112E">
      <w:pPr>
        <w:ind w:left="720"/>
        <w:jc w:val="both"/>
        <w:rPr>
          <w:u w:val="single"/>
        </w:rPr>
      </w:pPr>
    </w:p>
    <w:p w14:paraId="0D6AE563" w14:textId="77777777" w:rsidR="003B5415" w:rsidRPr="007E2A9C" w:rsidRDefault="007E2A9C" w:rsidP="0076112E">
      <w:pPr>
        <w:pStyle w:val="Paragraphedeliste"/>
        <w:numPr>
          <w:ilvl w:val="0"/>
          <w:numId w:val="1"/>
        </w:numPr>
        <w:jc w:val="both"/>
        <w:rPr>
          <w:b/>
          <w:u w:val="single"/>
        </w:rPr>
      </w:pPr>
      <w:r w:rsidRPr="007E2A9C">
        <w:rPr>
          <w:b/>
          <w:u w:val="single"/>
        </w:rPr>
        <w:t>Modalités et c</w:t>
      </w:r>
      <w:r w:rsidR="003B5415" w:rsidRPr="007E2A9C">
        <w:rPr>
          <w:b/>
          <w:u w:val="single"/>
        </w:rPr>
        <w:t>ritères de sélection</w:t>
      </w:r>
      <w:r w:rsidRPr="007E2A9C">
        <w:rPr>
          <w:b/>
          <w:u w:val="single"/>
        </w:rPr>
        <w:t xml:space="preserve"> des candidatures par le département </w:t>
      </w:r>
    </w:p>
    <w:p w14:paraId="58EEADC7" w14:textId="77777777" w:rsidR="0091752F" w:rsidRDefault="0091752F" w:rsidP="00286819">
      <w:pPr>
        <w:pStyle w:val="Default"/>
        <w:ind w:left="720"/>
        <w:jc w:val="both"/>
        <w:rPr>
          <w:sz w:val="22"/>
          <w:szCs w:val="22"/>
          <w:u w:val="single"/>
        </w:rPr>
      </w:pPr>
    </w:p>
    <w:p w14:paraId="578D8894" w14:textId="2DF7428A" w:rsidR="007E2A9C" w:rsidRDefault="007E2A9C" w:rsidP="0076112E">
      <w:pPr>
        <w:pStyle w:val="Default"/>
        <w:numPr>
          <w:ilvl w:val="0"/>
          <w:numId w:val="8"/>
        </w:numPr>
        <w:jc w:val="both"/>
        <w:rPr>
          <w:sz w:val="22"/>
          <w:szCs w:val="22"/>
          <w:u w:val="single"/>
        </w:rPr>
      </w:pPr>
      <w:r w:rsidRPr="007E2A9C">
        <w:rPr>
          <w:sz w:val="22"/>
          <w:szCs w:val="22"/>
          <w:u w:val="single"/>
        </w:rPr>
        <w:t xml:space="preserve">Procédure d’examen des dossiers : </w:t>
      </w:r>
    </w:p>
    <w:p w14:paraId="01C06C8C" w14:textId="77777777" w:rsidR="00286819" w:rsidRPr="007E2A9C" w:rsidRDefault="00286819" w:rsidP="00286819">
      <w:pPr>
        <w:pStyle w:val="Default"/>
        <w:ind w:left="720"/>
        <w:jc w:val="both"/>
        <w:rPr>
          <w:sz w:val="22"/>
          <w:szCs w:val="22"/>
          <w:u w:val="single"/>
        </w:rPr>
      </w:pPr>
    </w:p>
    <w:p w14:paraId="6BBD7512" w14:textId="39781196" w:rsidR="00E3050A" w:rsidRDefault="00291324" w:rsidP="00471382">
      <w:pPr>
        <w:jc w:val="both"/>
        <w:rPr>
          <w:rFonts w:ascii="Calibri" w:hAnsi="Calibri" w:cs="Calibri"/>
          <w:color w:val="000000"/>
        </w:rPr>
      </w:pPr>
      <w:r>
        <w:rPr>
          <w:rFonts w:ascii="Calibri" w:hAnsi="Calibri" w:cs="Calibri"/>
          <w:color w:val="000000"/>
        </w:rPr>
        <w:t>L</w:t>
      </w:r>
      <w:r w:rsidR="00E3050A" w:rsidRPr="00E3050A">
        <w:rPr>
          <w:rFonts w:ascii="Calibri" w:hAnsi="Calibri" w:cs="Calibri"/>
          <w:color w:val="000000"/>
        </w:rPr>
        <w:t>’expiration du délai de réception des réponses</w:t>
      </w:r>
      <w:r>
        <w:rPr>
          <w:rFonts w:ascii="Calibri" w:hAnsi="Calibri" w:cs="Calibri"/>
          <w:color w:val="000000"/>
        </w:rPr>
        <w:t xml:space="preserve"> est fixée au 30 novembre 2022</w:t>
      </w:r>
      <w:r w:rsidR="00E3050A" w:rsidRPr="00E3050A">
        <w:rPr>
          <w:rFonts w:ascii="Calibri" w:hAnsi="Calibri" w:cs="Calibri"/>
          <w:color w:val="000000"/>
        </w:rPr>
        <w:t>.</w:t>
      </w:r>
      <w:r w:rsidR="00E3050A" w:rsidRPr="00610730">
        <w:rPr>
          <w:rFonts w:ascii="Calibri" w:hAnsi="Calibri" w:cs="Calibri"/>
          <w:color w:val="000000"/>
        </w:rPr>
        <w:t xml:space="preserve"> </w:t>
      </w:r>
    </w:p>
    <w:p w14:paraId="06AFCEAC" w14:textId="2D2375E7" w:rsidR="004506DC" w:rsidRPr="00610730" w:rsidRDefault="004506DC" w:rsidP="00471382">
      <w:pPr>
        <w:jc w:val="both"/>
        <w:rPr>
          <w:rFonts w:ascii="Calibri" w:hAnsi="Calibri" w:cs="Calibri"/>
          <w:color w:val="000000"/>
        </w:rPr>
      </w:pPr>
      <w:r w:rsidRPr="00610730">
        <w:rPr>
          <w:rFonts w:ascii="Calibri" w:hAnsi="Calibri" w:cs="Calibri"/>
          <w:color w:val="000000"/>
        </w:rPr>
        <w:t xml:space="preserve">Les candidatures seront analysées </w:t>
      </w:r>
      <w:r w:rsidR="00FA6CCA">
        <w:rPr>
          <w:rFonts w:ascii="Calibri" w:hAnsi="Calibri" w:cs="Calibri"/>
          <w:color w:val="000000"/>
        </w:rPr>
        <w:t xml:space="preserve">durant </w:t>
      </w:r>
      <w:r w:rsidR="00CA42E8">
        <w:rPr>
          <w:rFonts w:ascii="Calibri" w:hAnsi="Calibri" w:cs="Calibri"/>
          <w:color w:val="000000"/>
        </w:rPr>
        <w:t>le mois de</w:t>
      </w:r>
      <w:r w:rsidR="008E386F">
        <w:rPr>
          <w:rFonts w:ascii="Calibri" w:hAnsi="Calibri" w:cs="Calibri"/>
          <w:color w:val="000000"/>
        </w:rPr>
        <w:t xml:space="preserve"> décembre 2022</w:t>
      </w:r>
      <w:r w:rsidRPr="00614ACD">
        <w:rPr>
          <w:rFonts w:ascii="Calibri" w:hAnsi="Calibri" w:cs="Calibri"/>
          <w:color w:val="000000"/>
          <w:highlight w:val="lightGray"/>
        </w:rPr>
        <w:t>.</w:t>
      </w:r>
      <w:r w:rsidRPr="00610730">
        <w:rPr>
          <w:rFonts w:ascii="Calibri" w:hAnsi="Calibri" w:cs="Calibri"/>
          <w:color w:val="000000"/>
        </w:rPr>
        <w:t xml:space="preserve"> </w:t>
      </w:r>
    </w:p>
    <w:p w14:paraId="2198404D" w14:textId="22064F84" w:rsidR="007E2A9C" w:rsidRDefault="004506DC" w:rsidP="00471382">
      <w:pPr>
        <w:pStyle w:val="Default"/>
        <w:jc w:val="both"/>
        <w:rPr>
          <w:sz w:val="22"/>
          <w:szCs w:val="22"/>
        </w:rPr>
      </w:pPr>
      <w:r>
        <w:rPr>
          <w:sz w:val="22"/>
          <w:szCs w:val="22"/>
        </w:rPr>
        <w:t xml:space="preserve">Durant la période d’instruction, les agents en charge de l’analyse des dossiers peuvent être amenés à proposer un temps d’échange oral avec les candidats. </w:t>
      </w:r>
    </w:p>
    <w:p w14:paraId="67254D13" w14:textId="77777777" w:rsidR="00672794" w:rsidRDefault="00672794" w:rsidP="00471382">
      <w:pPr>
        <w:pStyle w:val="Default"/>
        <w:jc w:val="both"/>
        <w:rPr>
          <w:sz w:val="22"/>
          <w:szCs w:val="22"/>
        </w:rPr>
      </w:pPr>
    </w:p>
    <w:p w14:paraId="68E79D11" w14:textId="77777777" w:rsidR="004506DC" w:rsidRDefault="004506DC" w:rsidP="0076112E">
      <w:pPr>
        <w:pStyle w:val="Default"/>
        <w:ind w:left="360"/>
        <w:jc w:val="both"/>
        <w:rPr>
          <w:sz w:val="22"/>
          <w:szCs w:val="22"/>
        </w:rPr>
      </w:pPr>
    </w:p>
    <w:p w14:paraId="18817FE0" w14:textId="77777777" w:rsidR="007E2A9C" w:rsidRPr="00610730" w:rsidRDefault="007E2A9C" w:rsidP="0076112E">
      <w:pPr>
        <w:pStyle w:val="Default"/>
        <w:numPr>
          <w:ilvl w:val="0"/>
          <w:numId w:val="8"/>
        </w:numPr>
        <w:jc w:val="both"/>
        <w:rPr>
          <w:sz w:val="22"/>
          <w:szCs w:val="22"/>
          <w:u w:val="single"/>
        </w:rPr>
      </w:pPr>
      <w:r w:rsidRPr="00610730">
        <w:rPr>
          <w:sz w:val="22"/>
          <w:szCs w:val="22"/>
          <w:u w:val="single"/>
        </w:rPr>
        <w:t>Critères de sélection des candidatures :</w:t>
      </w:r>
    </w:p>
    <w:p w14:paraId="3B138107" w14:textId="77777777" w:rsidR="007E2A9C" w:rsidRDefault="007E2A9C" w:rsidP="0076112E">
      <w:pPr>
        <w:pStyle w:val="Default"/>
        <w:jc w:val="both"/>
        <w:rPr>
          <w:sz w:val="22"/>
          <w:szCs w:val="22"/>
        </w:rPr>
      </w:pPr>
    </w:p>
    <w:p w14:paraId="404CC51A" w14:textId="3E90681A" w:rsidR="00C96934" w:rsidRPr="00C96934" w:rsidRDefault="004506DC" w:rsidP="00C96934">
      <w:pPr>
        <w:jc w:val="both"/>
        <w:rPr>
          <w:rFonts w:ascii="Calibri" w:hAnsi="Calibri" w:cs="Calibri"/>
          <w:color w:val="000000"/>
        </w:rPr>
      </w:pPr>
      <w:r w:rsidRPr="00610730">
        <w:rPr>
          <w:rFonts w:ascii="Calibri" w:hAnsi="Calibri" w:cs="Calibri"/>
          <w:color w:val="000000"/>
        </w:rPr>
        <w:t xml:space="preserve">Les critères de sélection des candidats </w:t>
      </w:r>
      <w:r w:rsidR="00C96934">
        <w:rPr>
          <w:rFonts w:ascii="Calibri" w:hAnsi="Calibri" w:cs="Calibri"/>
          <w:color w:val="000000"/>
        </w:rPr>
        <w:t>seront étudiés et pondérés de la maniè</w:t>
      </w:r>
      <w:r w:rsidR="00C77DF9">
        <w:rPr>
          <w:rFonts w:ascii="Calibri" w:hAnsi="Calibri" w:cs="Calibri"/>
          <w:color w:val="000000"/>
        </w:rPr>
        <w:t>re suivante (sur un total de 105</w:t>
      </w:r>
      <w:r w:rsidR="00C96934">
        <w:rPr>
          <w:rFonts w:ascii="Calibri" w:hAnsi="Calibri" w:cs="Calibri"/>
          <w:color w:val="000000"/>
        </w:rPr>
        <w:t xml:space="preserve"> points)</w:t>
      </w:r>
      <w:r w:rsidRPr="00610730">
        <w:rPr>
          <w:rFonts w:ascii="Calibri" w:hAnsi="Calibri" w:cs="Calibri"/>
          <w:color w:val="000000"/>
        </w:rPr>
        <w:t xml:space="preserve"> </w:t>
      </w:r>
      <w:r w:rsidRPr="00614ACD">
        <w:rPr>
          <w:rFonts w:ascii="Calibri" w:hAnsi="Calibri" w:cs="Calibri"/>
          <w:color w:val="000000"/>
        </w:rPr>
        <w:t>:</w:t>
      </w:r>
      <w:r w:rsidR="0091752F" w:rsidRPr="00614ACD">
        <w:rPr>
          <w:rFonts w:ascii="Calibri" w:hAnsi="Calibri" w:cs="Calibri"/>
          <w:color w:val="000000"/>
        </w:rPr>
        <w:t xml:space="preserve"> </w:t>
      </w:r>
    </w:p>
    <w:p w14:paraId="3DBA3D78" w14:textId="77777777" w:rsidR="00C96934" w:rsidRDefault="00C96934" w:rsidP="00C96934">
      <w:pPr>
        <w:pStyle w:val="Paragraphedeliste"/>
        <w:spacing w:before="120" w:after="120" w:line="240" w:lineRule="auto"/>
        <w:jc w:val="both"/>
        <w:rPr>
          <w:rFonts w:ascii="Calibri" w:hAnsi="Calibri" w:cs="Calibri"/>
          <w:color w:val="000000"/>
        </w:rPr>
      </w:pPr>
    </w:p>
    <w:p w14:paraId="05CE044E" w14:textId="2092A9F7" w:rsidR="00AD43AB" w:rsidRDefault="004506DC" w:rsidP="0076112E">
      <w:pPr>
        <w:pStyle w:val="Paragraphedeliste"/>
        <w:numPr>
          <w:ilvl w:val="0"/>
          <w:numId w:val="10"/>
        </w:numPr>
        <w:spacing w:before="120" w:after="120" w:line="240" w:lineRule="auto"/>
        <w:jc w:val="both"/>
        <w:rPr>
          <w:rFonts w:ascii="Calibri" w:hAnsi="Calibri" w:cs="Calibri"/>
          <w:color w:val="000000"/>
        </w:rPr>
      </w:pPr>
      <w:r w:rsidRPr="00610730">
        <w:rPr>
          <w:rFonts w:ascii="Calibri" w:hAnsi="Calibri" w:cs="Calibri"/>
          <w:color w:val="000000"/>
        </w:rPr>
        <w:t>L</w:t>
      </w:r>
      <w:r w:rsidR="00AD43AB">
        <w:rPr>
          <w:rFonts w:ascii="Calibri" w:hAnsi="Calibri" w:cs="Calibri"/>
          <w:color w:val="000000"/>
        </w:rPr>
        <w:t xml:space="preserve">a </w:t>
      </w:r>
      <w:r w:rsidR="00C96934">
        <w:rPr>
          <w:rFonts w:ascii="Calibri" w:hAnsi="Calibri" w:cs="Calibri"/>
          <w:color w:val="000000"/>
        </w:rPr>
        <w:t>réponse aux quatre objectifs</w:t>
      </w:r>
      <w:r w:rsidR="00AD43AB">
        <w:rPr>
          <w:rFonts w:ascii="Calibri" w:hAnsi="Calibri" w:cs="Calibri"/>
          <w:color w:val="000000"/>
        </w:rPr>
        <w:t xml:space="preserve"> prioritaires </w:t>
      </w:r>
      <w:r w:rsidR="00C96934">
        <w:rPr>
          <w:rFonts w:ascii="Calibri" w:hAnsi="Calibri" w:cs="Calibri"/>
          <w:color w:val="000000"/>
        </w:rPr>
        <w:t>retenus par le</w:t>
      </w:r>
      <w:r w:rsidR="00AD43AB">
        <w:rPr>
          <w:rFonts w:ascii="Calibri" w:hAnsi="Calibri" w:cs="Calibri"/>
          <w:color w:val="000000"/>
        </w:rPr>
        <w:t xml:space="preserve"> département dans la candidature du SAAD</w:t>
      </w:r>
      <w:r w:rsidR="00C96934">
        <w:rPr>
          <w:rFonts w:ascii="Calibri" w:hAnsi="Calibri" w:cs="Calibri"/>
          <w:color w:val="000000"/>
        </w:rPr>
        <w:t xml:space="preserve"> (20/</w:t>
      </w:r>
      <w:r w:rsidR="00F82DDE">
        <w:rPr>
          <w:rFonts w:ascii="Calibri" w:hAnsi="Calibri" w:cs="Calibri"/>
          <w:color w:val="000000"/>
        </w:rPr>
        <w:t>105</w:t>
      </w:r>
      <w:r w:rsidR="00C96934">
        <w:rPr>
          <w:rFonts w:ascii="Calibri" w:hAnsi="Calibri" w:cs="Calibri"/>
          <w:color w:val="000000"/>
        </w:rPr>
        <w:t>)</w:t>
      </w:r>
      <w:r w:rsidR="004A6E55">
        <w:rPr>
          <w:rFonts w:ascii="Calibri" w:hAnsi="Calibri" w:cs="Calibri"/>
          <w:color w:val="000000"/>
        </w:rPr>
        <w:t xml:space="preserve"> </w:t>
      </w:r>
      <w:r w:rsidR="00286819">
        <w:rPr>
          <w:rFonts w:ascii="Calibri" w:hAnsi="Calibri" w:cs="Calibri"/>
          <w:color w:val="000000"/>
        </w:rPr>
        <w:t>;</w:t>
      </w:r>
    </w:p>
    <w:p w14:paraId="4B87D710" w14:textId="77777777" w:rsidR="00AD43AB" w:rsidRDefault="00AD43AB" w:rsidP="0076112E">
      <w:pPr>
        <w:pStyle w:val="Paragraphedeliste"/>
        <w:spacing w:before="120" w:after="120" w:line="240" w:lineRule="auto"/>
        <w:jc w:val="both"/>
        <w:rPr>
          <w:rFonts w:ascii="Calibri" w:hAnsi="Calibri" w:cs="Calibri"/>
          <w:color w:val="000000"/>
        </w:rPr>
      </w:pPr>
    </w:p>
    <w:p w14:paraId="078AEE88" w14:textId="0F1BA102" w:rsidR="00471382" w:rsidRDefault="00AD43AB" w:rsidP="00471382">
      <w:pPr>
        <w:pStyle w:val="Paragraphedeliste"/>
        <w:numPr>
          <w:ilvl w:val="0"/>
          <w:numId w:val="10"/>
        </w:numPr>
        <w:spacing w:before="120" w:after="120" w:line="240" w:lineRule="auto"/>
        <w:jc w:val="both"/>
        <w:rPr>
          <w:rFonts w:ascii="Calibri" w:hAnsi="Calibri" w:cs="Calibri"/>
          <w:color w:val="000000"/>
        </w:rPr>
      </w:pPr>
      <w:r>
        <w:rPr>
          <w:rFonts w:ascii="Calibri" w:hAnsi="Calibri" w:cs="Calibri"/>
          <w:color w:val="000000"/>
        </w:rPr>
        <w:t>La</w:t>
      </w:r>
      <w:r w:rsidR="004506DC" w:rsidRPr="00610730">
        <w:rPr>
          <w:rFonts w:ascii="Calibri" w:hAnsi="Calibri" w:cs="Calibri"/>
          <w:color w:val="000000"/>
        </w:rPr>
        <w:t xml:space="preserve"> capacité </w:t>
      </w:r>
      <w:r w:rsidR="00527C5F">
        <w:rPr>
          <w:rFonts w:ascii="Calibri" w:hAnsi="Calibri" w:cs="Calibri"/>
          <w:color w:val="000000"/>
        </w:rPr>
        <w:t xml:space="preserve">technique et organisationnelle </w:t>
      </w:r>
      <w:r w:rsidR="004506DC" w:rsidRPr="00610730">
        <w:rPr>
          <w:rFonts w:ascii="Calibri" w:hAnsi="Calibri" w:cs="Calibri"/>
          <w:color w:val="000000"/>
        </w:rPr>
        <w:t xml:space="preserve">du SAAD à réaliser les actions prioritaires </w:t>
      </w:r>
      <w:r w:rsidR="00286819">
        <w:rPr>
          <w:rFonts w:ascii="Calibri" w:hAnsi="Calibri" w:cs="Calibri"/>
          <w:color w:val="000000"/>
        </w:rPr>
        <w:t>du département</w:t>
      </w:r>
      <w:r w:rsidR="00C77DF9">
        <w:rPr>
          <w:rFonts w:ascii="Calibri" w:hAnsi="Calibri" w:cs="Calibri"/>
          <w:color w:val="000000"/>
        </w:rPr>
        <w:t xml:space="preserve"> (10/</w:t>
      </w:r>
      <w:r w:rsidR="00F82DDE">
        <w:rPr>
          <w:rFonts w:ascii="Calibri" w:hAnsi="Calibri" w:cs="Calibri"/>
          <w:color w:val="000000"/>
        </w:rPr>
        <w:t>105</w:t>
      </w:r>
      <w:r w:rsidR="00C77DF9">
        <w:rPr>
          <w:rFonts w:ascii="Calibri" w:hAnsi="Calibri" w:cs="Calibri"/>
          <w:color w:val="000000"/>
        </w:rPr>
        <w:t>)</w:t>
      </w:r>
      <w:r w:rsidR="00F23BBE">
        <w:rPr>
          <w:rFonts w:ascii="Calibri" w:hAnsi="Calibri" w:cs="Calibri"/>
          <w:color w:val="000000"/>
        </w:rPr>
        <w:t xml:space="preserve"> </w:t>
      </w:r>
      <w:r w:rsidR="00286819">
        <w:rPr>
          <w:rFonts w:ascii="Calibri" w:hAnsi="Calibri" w:cs="Calibri"/>
          <w:color w:val="000000"/>
        </w:rPr>
        <w:t>;</w:t>
      </w:r>
      <w:r w:rsidR="00B21AE6" w:rsidRPr="00610730">
        <w:rPr>
          <w:rFonts w:ascii="Calibri" w:hAnsi="Calibri" w:cs="Calibri"/>
          <w:color w:val="000000"/>
        </w:rPr>
        <w:t xml:space="preserve"> </w:t>
      </w:r>
    </w:p>
    <w:p w14:paraId="77ED8FAD" w14:textId="77777777" w:rsidR="00471382" w:rsidRPr="00471382" w:rsidRDefault="00471382" w:rsidP="00471382">
      <w:pPr>
        <w:pStyle w:val="Paragraphedeliste"/>
        <w:rPr>
          <w:rFonts w:ascii="Calibri" w:hAnsi="Calibri" w:cs="Calibri"/>
        </w:rPr>
      </w:pPr>
    </w:p>
    <w:p w14:paraId="33AA977B" w14:textId="40FE2819" w:rsidR="00471382" w:rsidRPr="00503B12" w:rsidRDefault="004506DC" w:rsidP="00471382">
      <w:pPr>
        <w:pStyle w:val="Paragraphedeliste"/>
        <w:numPr>
          <w:ilvl w:val="0"/>
          <w:numId w:val="10"/>
        </w:numPr>
        <w:spacing w:before="120" w:after="120" w:line="240" w:lineRule="auto"/>
        <w:jc w:val="both"/>
        <w:rPr>
          <w:rFonts w:ascii="Calibri" w:hAnsi="Calibri" w:cs="Calibri"/>
          <w:color w:val="000000"/>
        </w:rPr>
      </w:pPr>
      <w:r w:rsidRPr="00471382">
        <w:rPr>
          <w:rFonts w:ascii="Calibri" w:hAnsi="Calibri" w:cs="Calibri"/>
        </w:rPr>
        <w:t>Le coût</w:t>
      </w:r>
      <w:r w:rsidR="00AD43AB" w:rsidRPr="00471382">
        <w:rPr>
          <w:rFonts w:ascii="Calibri" w:hAnsi="Calibri" w:cs="Calibri"/>
        </w:rPr>
        <w:t xml:space="preserve"> de</w:t>
      </w:r>
      <w:r w:rsidRPr="00471382">
        <w:rPr>
          <w:rFonts w:ascii="Calibri" w:hAnsi="Calibri" w:cs="Calibri"/>
        </w:rPr>
        <w:t xml:space="preserve"> réalisation de</w:t>
      </w:r>
      <w:r w:rsidR="009C73FC" w:rsidRPr="00471382">
        <w:rPr>
          <w:rFonts w:ascii="Calibri" w:hAnsi="Calibri" w:cs="Calibri"/>
        </w:rPr>
        <w:t xml:space="preserve">s actions </w:t>
      </w:r>
      <w:r w:rsidR="00AD43AB" w:rsidRPr="00471382">
        <w:rPr>
          <w:rFonts w:ascii="Calibri" w:hAnsi="Calibri" w:cs="Calibri"/>
        </w:rPr>
        <w:t>proposées dans la candidature du SAAD</w:t>
      </w:r>
      <w:r w:rsidR="00286819" w:rsidRPr="00471382">
        <w:rPr>
          <w:rFonts w:ascii="Calibri" w:hAnsi="Calibri" w:cs="Calibri"/>
        </w:rPr>
        <w:t> </w:t>
      </w:r>
      <w:r w:rsidR="00F82DDE">
        <w:rPr>
          <w:rFonts w:ascii="Calibri" w:hAnsi="Calibri" w:cs="Calibri"/>
        </w:rPr>
        <w:t>(5/105)</w:t>
      </w:r>
      <w:r w:rsidR="00286819" w:rsidRPr="00471382">
        <w:rPr>
          <w:rFonts w:ascii="Calibri" w:hAnsi="Calibri" w:cs="Calibri"/>
        </w:rPr>
        <w:t>;</w:t>
      </w:r>
    </w:p>
    <w:p w14:paraId="1064B123" w14:textId="77777777" w:rsidR="00503B12" w:rsidRPr="00503B12" w:rsidRDefault="00503B12" w:rsidP="00503B12">
      <w:pPr>
        <w:pStyle w:val="Paragraphedeliste"/>
        <w:rPr>
          <w:rFonts w:ascii="Calibri" w:hAnsi="Calibri" w:cs="Calibri"/>
          <w:color w:val="000000"/>
        </w:rPr>
      </w:pPr>
    </w:p>
    <w:p w14:paraId="7DCD130E" w14:textId="77777777" w:rsidR="00E26A29" w:rsidRDefault="00503B12" w:rsidP="00503B12">
      <w:pPr>
        <w:pStyle w:val="Paragraphedeliste"/>
        <w:numPr>
          <w:ilvl w:val="0"/>
          <w:numId w:val="10"/>
        </w:numPr>
        <w:spacing w:before="120" w:after="120" w:line="240" w:lineRule="auto"/>
        <w:jc w:val="both"/>
        <w:rPr>
          <w:rFonts w:ascii="Calibri" w:hAnsi="Calibri" w:cs="Calibri"/>
        </w:rPr>
      </w:pPr>
      <w:r>
        <w:rPr>
          <w:rFonts w:ascii="Calibri" w:hAnsi="Calibri" w:cs="Calibri"/>
        </w:rPr>
        <w:t>La</w:t>
      </w:r>
      <w:r w:rsidRPr="005055BE">
        <w:rPr>
          <w:rFonts w:ascii="Calibri" w:hAnsi="Calibri" w:cs="Calibri"/>
        </w:rPr>
        <w:t xml:space="preserve"> capacité </w:t>
      </w:r>
      <w:r>
        <w:rPr>
          <w:rFonts w:ascii="Calibri" w:hAnsi="Calibri" w:cs="Calibri"/>
        </w:rPr>
        <w:t xml:space="preserve">du SAAD </w:t>
      </w:r>
      <w:r w:rsidRPr="005055BE">
        <w:rPr>
          <w:rFonts w:ascii="Calibri" w:hAnsi="Calibri" w:cs="Calibri"/>
        </w:rPr>
        <w:t xml:space="preserve">à </w:t>
      </w:r>
      <w:r>
        <w:rPr>
          <w:rFonts w:ascii="Calibri" w:hAnsi="Calibri" w:cs="Calibri"/>
        </w:rPr>
        <w:t>assurer le suivi de s</w:t>
      </w:r>
      <w:r w:rsidRPr="005055BE">
        <w:rPr>
          <w:rFonts w:ascii="Calibri" w:hAnsi="Calibri" w:cs="Calibri"/>
        </w:rPr>
        <w:t>es interventions</w:t>
      </w:r>
      <w:r>
        <w:rPr>
          <w:rFonts w:ascii="Calibri" w:hAnsi="Calibri" w:cs="Calibri"/>
        </w:rPr>
        <w:t xml:space="preserve"> de manière fiable (télégestion)</w:t>
      </w:r>
      <w:r w:rsidR="00E26A29">
        <w:rPr>
          <w:rFonts w:ascii="Calibri" w:hAnsi="Calibri" w:cs="Calibri"/>
        </w:rPr>
        <w:t>, (10/105) ;</w:t>
      </w:r>
    </w:p>
    <w:p w14:paraId="44E37CE2" w14:textId="77777777" w:rsidR="00E26A29" w:rsidRPr="00E26A29" w:rsidRDefault="00E26A29" w:rsidP="00E26A29">
      <w:pPr>
        <w:pStyle w:val="Paragraphedeliste"/>
        <w:rPr>
          <w:rFonts w:ascii="Calibri" w:hAnsi="Calibri" w:cs="Calibri"/>
        </w:rPr>
      </w:pPr>
    </w:p>
    <w:p w14:paraId="71551707" w14:textId="53269FE5" w:rsidR="00503B12" w:rsidRDefault="00503B12" w:rsidP="00503B12">
      <w:pPr>
        <w:pStyle w:val="Paragraphedeliste"/>
        <w:numPr>
          <w:ilvl w:val="0"/>
          <w:numId w:val="10"/>
        </w:numPr>
        <w:spacing w:before="120" w:after="120" w:line="240" w:lineRule="auto"/>
        <w:jc w:val="both"/>
        <w:rPr>
          <w:rFonts w:ascii="Calibri" w:hAnsi="Calibri" w:cs="Calibri"/>
        </w:rPr>
      </w:pPr>
      <w:r w:rsidRPr="005055BE">
        <w:rPr>
          <w:rFonts w:ascii="Calibri" w:hAnsi="Calibri" w:cs="Calibri"/>
        </w:rPr>
        <w:t xml:space="preserve"> </w:t>
      </w:r>
      <w:r w:rsidR="00E26A29">
        <w:rPr>
          <w:rFonts w:ascii="Calibri" w:hAnsi="Calibri" w:cs="Calibri"/>
        </w:rPr>
        <w:t>La</w:t>
      </w:r>
      <w:r w:rsidR="00E26A29" w:rsidRPr="005055BE">
        <w:rPr>
          <w:rFonts w:ascii="Calibri" w:hAnsi="Calibri" w:cs="Calibri"/>
        </w:rPr>
        <w:t xml:space="preserve"> capacité </w:t>
      </w:r>
      <w:r w:rsidR="00E26A29">
        <w:rPr>
          <w:rFonts w:ascii="Calibri" w:hAnsi="Calibri" w:cs="Calibri"/>
        </w:rPr>
        <w:t>du SAAD</w:t>
      </w:r>
      <w:r w:rsidRPr="005055BE">
        <w:rPr>
          <w:rFonts w:ascii="Calibri" w:hAnsi="Calibri" w:cs="Calibri"/>
        </w:rPr>
        <w:t xml:space="preserve"> </w:t>
      </w:r>
      <w:r>
        <w:rPr>
          <w:rFonts w:ascii="Calibri" w:hAnsi="Calibri" w:cs="Calibri"/>
        </w:rPr>
        <w:t xml:space="preserve">à assurer la </w:t>
      </w:r>
      <w:r w:rsidRPr="005055BE">
        <w:rPr>
          <w:rFonts w:ascii="Calibri" w:hAnsi="Calibri" w:cs="Calibri"/>
        </w:rPr>
        <w:t xml:space="preserve">remontée </w:t>
      </w:r>
      <w:r>
        <w:rPr>
          <w:rFonts w:ascii="Calibri" w:hAnsi="Calibri" w:cs="Calibri"/>
        </w:rPr>
        <w:t>d’</w:t>
      </w:r>
      <w:r w:rsidRPr="005055BE">
        <w:rPr>
          <w:rFonts w:ascii="Calibri" w:hAnsi="Calibri" w:cs="Calibri"/>
        </w:rPr>
        <w:t>informations </w:t>
      </w:r>
      <w:r>
        <w:rPr>
          <w:rFonts w:ascii="Calibri" w:hAnsi="Calibri" w:cs="Calibri"/>
        </w:rPr>
        <w:t>auprès du département </w:t>
      </w:r>
      <w:r w:rsidR="00E26A29">
        <w:rPr>
          <w:rFonts w:ascii="Calibri" w:hAnsi="Calibri" w:cs="Calibri"/>
        </w:rPr>
        <w:t>(10/105)</w:t>
      </w:r>
      <w:r w:rsidR="006409B3">
        <w:rPr>
          <w:rFonts w:ascii="Calibri" w:hAnsi="Calibri" w:cs="Calibri"/>
        </w:rPr>
        <w:t xml:space="preserve"> </w:t>
      </w:r>
      <w:r>
        <w:rPr>
          <w:rFonts w:ascii="Calibri" w:hAnsi="Calibri" w:cs="Calibri"/>
        </w:rPr>
        <w:t>;</w:t>
      </w:r>
    </w:p>
    <w:p w14:paraId="142128AA" w14:textId="77777777" w:rsidR="006409B3" w:rsidRPr="006409B3" w:rsidRDefault="006409B3" w:rsidP="006409B3">
      <w:pPr>
        <w:pStyle w:val="Paragraphedeliste"/>
        <w:rPr>
          <w:rFonts w:ascii="Calibri" w:hAnsi="Calibri" w:cs="Calibri"/>
        </w:rPr>
      </w:pPr>
    </w:p>
    <w:p w14:paraId="37BBB88C" w14:textId="78DB1692" w:rsidR="006409B3" w:rsidRDefault="006409B3" w:rsidP="006409B3">
      <w:pPr>
        <w:pStyle w:val="Paragraphedeliste"/>
        <w:numPr>
          <w:ilvl w:val="0"/>
          <w:numId w:val="10"/>
        </w:numPr>
        <w:spacing w:before="120" w:after="120" w:line="240" w:lineRule="auto"/>
        <w:jc w:val="both"/>
        <w:rPr>
          <w:rFonts w:ascii="Calibri" w:hAnsi="Calibri" w:cs="Calibri"/>
        </w:rPr>
      </w:pPr>
      <w:r>
        <w:rPr>
          <w:rFonts w:ascii="Calibri" w:hAnsi="Calibri" w:cs="Calibri"/>
        </w:rPr>
        <w:t>La pertinence et la précision des modalités d’évaluation des actions prévues dans la candidature du SAAD (10/105) ;</w:t>
      </w:r>
    </w:p>
    <w:p w14:paraId="657D2B8F" w14:textId="77777777" w:rsidR="007F1BF0" w:rsidRPr="007F1BF0" w:rsidRDefault="007F1BF0" w:rsidP="007F1BF0">
      <w:pPr>
        <w:pStyle w:val="Paragraphedeliste"/>
        <w:rPr>
          <w:rFonts w:ascii="Calibri" w:hAnsi="Calibri" w:cs="Calibri"/>
        </w:rPr>
      </w:pPr>
    </w:p>
    <w:p w14:paraId="0BD10350" w14:textId="23D4F66A" w:rsidR="006409B3" w:rsidRPr="00110B90" w:rsidRDefault="007F1BF0" w:rsidP="00110B90">
      <w:pPr>
        <w:pStyle w:val="Paragraphedeliste"/>
        <w:numPr>
          <w:ilvl w:val="0"/>
          <w:numId w:val="10"/>
        </w:numPr>
        <w:spacing w:before="120" w:after="120" w:line="240" w:lineRule="auto"/>
        <w:jc w:val="both"/>
        <w:rPr>
          <w:rFonts w:ascii="Calibri" w:hAnsi="Calibri" w:cs="Calibri"/>
        </w:rPr>
      </w:pPr>
      <w:r>
        <w:rPr>
          <w:rFonts w:ascii="Calibri" w:hAnsi="Calibri" w:cs="Calibri"/>
        </w:rPr>
        <w:t>La capacité du candidat de mise en œuvre des actions à brève échéance (5/105)</w:t>
      </w:r>
      <w:r w:rsidR="00E77322">
        <w:rPr>
          <w:rFonts w:ascii="Calibri" w:hAnsi="Calibri" w:cs="Calibri"/>
        </w:rPr>
        <w:t> ;</w:t>
      </w:r>
    </w:p>
    <w:p w14:paraId="1BECDF16" w14:textId="77777777" w:rsidR="00471382" w:rsidRPr="00471382" w:rsidRDefault="00471382" w:rsidP="00471382">
      <w:pPr>
        <w:pStyle w:val="Paragraphedeliste"/>
        <w:spacing w:before="120" w:after="120" w:line="240" w:lineRule="auto"/>
        <w:jc w:val="both"/>
        <w:rPr>
          <w:rFonts w:ascii="Calibri" w:hAnsi="Calibri" w:cs="Calibri"/>
        </w:rPr>
      </w:pPr>
    </w:p>
    <w:p w14:paraId="2097D662" w14:textId="77777777" w:rsidR="00683EA8" w:rsidRDefault="004506DC" w:rsidP="006409B3">
      <w:pPr>
        <w:pStyle w:val="Paragraphedeliste"/>
        <w:numPr>
          <w:ilvl w:val="0"/>
          <w:numId w:val="10"/>
        </w:numPr>
        <w:spacing w:before="120" w:after="120" w:line="240" w:lineRule="auto"/>
        <w:jc w:val="both"/>
        <w:rPr>
          <w:rFonts w:ascii="Calibri" w:hAnsi="Calibri" w:cs="Calibri"/>
        </w:rPr>
      </w:pPr>
      <w:r w:rsidRPr="009C73FC">
        <w:rPr>
          <w:rFonts w:ascii="Calibri" w:hAnsi="Calibri" w:cs="Calibri"/>
        </w:rPr>
        <w:t xml:space="preserve">La pertinence des </w:t>
      </w:r>
      <w:r>
        <w:rPr>
          <w:rFonts w:ascii="Calibri" w:hAnsi="Calibri" w:cs="Calibri"/>
        </w:rPr>
        <w:t>actions proposées</w:t>
      </w:r>
      <w:r w:rsidR="009C73FC">
        <w:rPr>
          <w:rFonts w:ascii="Calibri" w:hAnsi="Calibri" w:cs="Calibri"/>
        </w:rPr>
        <w:t xml:space="preserve"> à l’initiative du SAAD </w:t>
      </w:r>
      <w:r w:rsidR="00683EA8">
        <w:rPr>
          <w:rFonts w:ascii="Calibri" w:hAnsi="Calibri" w:cs="Calibri"/>
        </w:rPr>
        <w:t>en rapport avec les besoins du territoire</w:t>
      </w:r>
      <w:r w:rsidR="00286819">
        <w:rPr>
          <w:rFonts w:ascii="Calibri" w:hAnsi="Calibri" w:cs="Calibri"/>
        </w:rPr>
        <w:t> </w:t>
      </w:r>
      <w:r w:rsidR="00503B12">
        <w:rPr>
          <w:rFonts w:ascii="Calibri" w:hAnsi="Calibri" w:cs="Calibri"/>
        </w:rPr>
        <w:t>(</w:t>
      </w:r>
      <w:r w:rsidR="00683EA8">
        <w:rPr>
          <w:rFonts w:ascii="Calibri" w:hAnsi="Calibri" w:cs="Calibri"/>
        </w:rPr>
        <w:t xml:space="preserve">12/105) </w:t>
      </w:r>
      <w:r w:rsidR="00286819">
        <w:rPr>
          <w:rFonts w:ascii="Calibri" w:hAnsi="Calibri" w:cs="Calibri"/>
        </w:rPr>
        <w:t>;</w:t>
      </w:r>
    </w:p>
    <w:p w14:paraId="64B6B972" w14:textId="77777777" w:rsidR="00683EA8" w:rsidRPr="00683EA8" w:rsidRDefault="00683EA8" w:rsidP="00683EA8">
      <w:pPr>
        <w:pStyle w:val="Paragraphedeliste"/>
        <w:rPr>
          <w:rFonts w:ascii="Calibri" w:hAnsi="Calibri" w:cs="Calibri"/>
        </w:rPr>
      </w:pPr>
    </w:p>
    <w:p w14:paraId="7DE24D36" w14:textId="4821530E" w:rsidR="00471382" w:rsidRDefault="00683EA8" w:rsidP="006409B3">
      <w:pPr>
        <w:pStyle w:val="Paragraphedeliste"/>
        <w:numPr>
          <w:ilvl w:val="0"/>
          <w:numId w:val="10"/>
        </w:numPr>
        <w:spacing w:before="120" w:after="120" w:line="240" w:lineRule="auto"/>
        <w:jc w:val="both"/>
        <w:rPr>
          <w:rFonts w:ascii="Calibri" w:hAnsi="Calibri" w:cs="Calibri"/>
        </w:rPr>
      </w:pPr>
      <w:r>
        <w:rPr>
          <w:rFonts w:ascii="Calibri" w:hAnsi="Calibri" w:cs="Calibri"/>
        </w:rPr>
        <w:t>La pertinence des actions déjà mises en œuvre par le SAAD (12/105) ;</w:t>
      </w:r>
    </w:p>
    <w:p w14:paraId="1879FA5E" w14:textId="77777777" w:rsidR="00683EA8" w:rsidRPr="00683EA8" w:rsidRDefault="00683EA8" w:rsidP="00683EA8">
      <w:pPr>
        <w:pStyle w:val="Paragraphedeliste"/>
        <w:rPr>
          <w:rFonts w:ascii="Calibri" w:hAnsi="Calibri" w:cs="Calibri"/>
        </w:rPr>
      </w:pPr>
    </w:p>
    <w:p w14:paraId="17109224" w14:textId="2BC18942" w:rsidR="00184332" w:rsidRPr="009A7EAB" w:rsidRDefault="00683EA8" w:rsidP="009A7EAB">
      <w:pPr>
        <w:pStyle w:val="Paragraphedeliste"/>
        <w:numPr>
          <w:ilvl w:val="0"/>
          <w:numId w:val="10"/>
        </w:numPr>
        <w:spacing w:before="120" w:after="120" w:line="240" w:lineRule="auto"/>
        <w:jc w:val="both"/>
        <w:rPr>
          <w:rFonts w:ascii="Calibri" w:hAnsi="Calibri" w:cs="Calibri"/>
        </w:rPr>
      </w:pPr>
      <w:r>
        <w:rPr>
          <w:rFonts w:ascii="Calibri" w:hAnsi="Calibri" w:cs="Calibri"/>
        </w:rPr>
        <w:t>Le caractère innovant des actions envisagées par le SAAD (6/105)</w:t>
      </w:r>
      <w:r w:rsidR="00EC2AD6">
        <w:rPr>
          <w:rFonts w:ascii="Calibri" w:hAnsi="Calibri" w:cs="Calibri"/>
        </w:rPr>
        <w:t> ;</w:t>
      </w:r>
    </w:p>
    <w:p w14:paraId="04F74103" w14:textId="77777777" w:rsidR="00866F0C" w:rsidRPr="00866F0C" w:rsidRDefault="00866F0C" w:rsidP="00866F0C">
      <w:pPr>
        <w:pStyle w:val="Paragraphedeliste"/>
        <w:rPr>
          <w:rFonts w:ascii="Calibri" w:hAnsi="Calibri" w:cs="Calibri"/>
        </w:rPr>
      </w:pPr>
    </w:p>
    <w:p w14:paraId="42F10DB2" w14:textId="1CBDB16B" w:rsidR="00866F0C" w:rsidRDefault="00866F0C" w:rsidP="0076112E">
      <w:pPr>
        <w:pStyle w:val="Paragraphedeliste"/>
        <w:numPr>
          <w:ilvl w:val="0"/>
          <w:numId w:val="10"/>
        </w:numPr>
        <w:spacing w:before="120" w:after="120" w:line="240" w:lineRule="auto"/>
        <w:jc w:val="both"/>
        <w:rPr>
          <w:rFonts w:ascii="Calibri" w:hAnsi="Calibri" w:cs="Calibri"/>
        </w:rPr>
      </w:pPr>
      <w:r>
        <w:rPr>
          <w:rFonts w:ascii="Calibri" w:hAnsi="Calibri" w:cs="Calibri"/>
        </w:rPr>
        <w:t>L’intégration du SAAD dans un réseau d’acteur</w:t>
      </w:r>
      <w:r w:rsidR="00C77DF9">
        <w:rPr>
          <w:rFonts w:ascii="Calibri" w:hAnsi="Calibri" w:cs="Calibri"/>
        </w:rPr>
        <w:t>s</w:t>
      </w:r>
      <w:r>
        <w:rPr>
          <w:rFonts w:ascii="Calibri" w:hAnsi="Calibri" w:cs="Calibri"/>
        </w:rPr>
        <w:t xml:space="preserve"> coordonné</w:t>
      </w:r>
      <w:r w:rsidR="00C77DF9">
        <w:rPr>
          <w:rFonts w:ascii="Calibri" w:hAnsi="Calibri" w:cs="Calibri"/>
        </w:rPr>
        <w:t>s</w:t>
      </w:r>
      <w:r w:rsidR="009A7EAB">
        <w:rPr>
          <w:rFonts w:ascii="Calibri" w:hAnsi="Calibri" w:cs="Calibri"/>
        </w:rPr>
        <w:t xml:space="preserve"> (5/105)</w:t>
      </w:r>
      <w:r>
        <w:rPr>
          <w:rFonts w:ascii="Calibri" w:hAnsi="Calibri" w:cs="Calibri"/>
        </w:rPr>
        <w:t>.</w:t>
      </w:r>
    </w:p>
    <w:p w14:paraId="5B6A7333" w14:textId="77777777" w:rsidR="00EA4D63" w:rsidRPr="00EA4D63" w:rsidRDefault="00EA4D63" w:rsidP="00EA4D63">
      <w:pPr>
        <w:pStyle w:val="Paragraphedeliste"/>
        <w:rPr>
          <w:rFonts w:ascii="Calibri" w:hAnsi="Calibri" w:cs="Calibri"/>
        </w:rPr>
      </w:pPr>
    </w:p>
    <w:p w14:paraId="555E4748" w14:textId="77777777" w:rsidR="00EA4D63" w:rsidRPr="00EA4D63" w:rsidRDefault="00EA4D63" w:rsidP="00EA4D63">
      <w:pPr>
        <w:pStyle w:val="Paragraphedeliste"/>
        <w:spacing w:before="120" w:after="120" w:line="240" w:lineRule="auto"/>
        <w:jc w:val="both"/>
        <w:rPr>
          <w:rFonts w:ascii="Calibri" w:hAnsi="Calibri" w:cs="Calibri"/>
        </w:rPr>
      </w:pPr>
    </w:p>
    <w:p w14:paraId="71DB5ECB" w14:textId="77777777" w:rsidR="00845B92" w:rsidRDefault="00845B92" w:rsidP="0076112E">
      <w:pPr>
        <w:pStyle w:val="Default"/>
        <w:jc w:val="both"/>
        <w:rPr>
          <w:sz w:val="22"/>
          <w:szCs w:val="22"/>
        </w:rPr>
      </w:pPr>
    </w:p>
    <w:p w14:paraId="07D08956" w14:textId="77777777" w:rsidR="00E3050A" w:rsidRPr="00E3050A" w:rsidRDefault="00F40528" w:rsidP="0076112E">
      <w:pPr>
        <w:pStyle w:val="Default"/>
        <w:numPr>
          <w:ilvl w:val="0"/>
          <w:numId w:val="8"/>
        </w:numPr>
        <w:jc w:val="both"/>
        <w:rPr>
          <w:sz w:val="22"/>
          <w:szCs w:val="22"/>
          <w:u w:val="single"/>
        </w:rPr>
      </w:pPr>
      <w:r>
        <w:rPr>
          <w:sz w:val="22"/>
          <w:szCs w:val="22"/>
          <w:u w:val="single"/>
        </w:rPr>
        <w:t>Notification et p</w:t>
      </w:r>
      <w:r w:rsidR="00E3050A" w:rsidRPr="00E3050A">
        <w:rPr>
          <w:sz w:val="22"/>
          <w:szCs w:val="22"/>
          <w:u w:val="single"/>
        </w:rPr>
        <w:t>ublication des résultats :</w:t>
      </w:r>
    </w:p>
    <w:p w14:paraId="663157D2" w14:textId="77777777" w:rsidR="00B21AE6" w:rsidRDefault="00B21AE6" w:rsidP="0076112E">
      <w:pPr>
        <w:jc w:val="both"/>
      </w:pPr>
    </w:p>
    <w:p w14:paraId="0E02FA3E" w14:textId="2E5380BB" w:rsidR="00B21AE6" w:rsidRPr="002A1B3F" w:rsidRDefault="00471382" w:rsidP="0076112E">
      <w:pPr>
        <w:jc w:val="both"/>
      </w:pPr>
      <w:r>
        <w:t>Avant le </w:t>
      </w:r>
      <w:r w:rsidR="001700AE">
        <w:t>31/12/2022</w:t>
      </w:r>
      <w:r w:rsidR="00F40528" w:rsidRPr="002A1B3F">
        <w:t>, le conseil départemental notifie sa décision à chacun des services</w:t>
      </w:r>
      <w:r w:rsidR="002A1B3F" w:rsidRPr="00471382">
        <w:t xml:space="preserve"> candidats en</w:t>
      </w:r>
      <w:r w:rsidR="00F642FC" w:rsidRPr="002A1B3F">
        <w:t xml:space="preserve"> motiv</w:t>
      </w:r>
      <w:r w:rsidR="002A1B3F" w:rsidRPr="00471382">
        <w:t>ant</w:t>
      </w:r>
      <w:r w:rsidR="00F642FC" w:rsidRPr="002A1B3F">
        <w:t xml:space="preserve"> sa décision</w:t>
      </w:r>
      <w:r>
        <w:t>,</w:t>
      </w:r>
      <w:r w:rsidR="00F642FC" w:rsidRPr="002A1B3F">
        <w:t xml:space="preserve"> </w:t>
      </w:r>
      <w:r w:rsidR="00F40528" w:rsidRPr="002A1B3F">
        <w:t>et publie la liste des services retenus à l’issue de l’appel à candidatures</w:t>
      </w:r>
    </w:p>
    <w:p w14:paraId="71F37BA6" w14:textId="33172CEF" w:rsidR="00610730" w:rsidRDefault="00610730" w:rsidP="0076112E">
      <w:pPr>
        <w:jc w:val="both"/>
      </w:pPr>
      <w:r>
        <w:t xml:space="preserve">Le département entame le processus de contractualisation avec l’ensemble des SAAD retenus. </w:t>
      </w:r>
      <w:r w:rsidR="008263B8">
        <w:t>Toutefois, la sélection du SAAD n’entraîne pas nécessairement l’inscription dans le CPOM de l’ensemble des actions proposées dans la candidature.</w:t>
      </w:r>
    </w:p>
    <w:p w14:paraId="47480E6D" w14:textId="0D5BF5A2" w:rsidR="00170BD5" w:rsidRDefault="00170BD5" w:rsidP="0076112E">
      <w:pPr>
        <w:jc w:val="both"/>
      </w:pPr>
    </w:p>
    <w:p w14:paraId="1BEB01C6" w14:textId="71542363" w:rsidR="00C20901" w:rsidRDefault="00C20901" w:rsidP="0076112E">
      <w:pPr>
        <w:jc w:val="both"/>
      </w:pPr>
    </w:p>
    <w:p w14:paraId="43DE8320" w14:textId="77777777" w:rsidR="00C20901" w:rsidRDefault="00C20901" w:rsidP="0076112E">
      <w:pPr>
        <w:jc w:val="both"/>
      </w:pPr>
    </w:p>
    <w:p w14:paraId="12B3674B" w14:textId="77777777" w:rsidR="00E3050A" w:rsidRPr="00B21AE6" w:rsidRDefault="00B21AE6" w:rsidP="0076112E">
      <w:pPr>
        <w:pStyle w:val="Paragraphedeliste"/>
        <w:numPr>
          <w:ilvl w:val="0"/>
          <w:numId w:val="1"/>
        </w:numPr>
        <w:jc w:val="both"/>
        <w:rPr>
          <w:b/>
          <w:u w:val="single"/>
        </w:rPr>
      </w:pPr>
      <w:r w:rsidRPr="00B21AE6">
        <w:rPr>
          <w:b/>
          <w:u w:val="single"/>
        </w:rPr>
        <w:lastRenderedPageBreak/>
        <w:t>Calendrier récapitulatif</w:t>
      </w:r>
    </w:p>
    <w:tbl>
      <w:tblPr>
        <w:tblStyle w:val="Grilledutableau"/>
        <w:tblpPr w:leftFromText="141" w:rightFromText="141" w:vertAnchor="text" w:horzAnchor="margin" w:tblpY="17"/>
        <w:tblW w:w="0" w:type="auto"/>
        <w:tblLook w:val="04A0" w:firstRow="1" w:lastRow="0" w:firstColumn="1" w:lastColumn="0" w:noHBand="0" w:noVBand="1"/>
      </w:tblPr>
      <w:tblGrid>
        <w:gridCol w:w="4533"/>
        <w:gridCol w:w="4529"/>
      </w:tblGrid>
      <w:tr w:rsidR="00B21AE6" w:rsidRPr="0093201A" w14:paraId="13DE55DD" w14:textId="77777777" w:rsidTr="0049193C">
        <w:tc>
          <w:tcPr>
            <w:tcW w:w="4606" w:type="dxa"/>
            <w:shd w:val="clear" w:color="auto" w:fill="auto"/>
          </w:tcPr>
          <w:p w14:paraId="078E550F" w14:textId="77777777" w:rsidR="00B21AE6" w:rsidRPr="00DC1E47" w:rsidRDefault="00B21AE6" w:rsidP="0076112E">
            <w:pPr>
              <w:jc w:val="both"/>
            </w:pPr>
            <w:r w:rsidRPr="00DC1E47">
              <w:t>Publication de l’appel à candidatures</w:t>
            </w:r>
          </w:p>
        </w:tc>
        <w:tc>
          <w:tcPr>
            <w:tcW w:w="4606" w:type="dxa"/>
            <w:shd w:val="clear" w:color="auto" w:fill="auto"/>
          </w:tcPr>
          <w:p w14:paraId="7A61C563" w14:textId="12115B7F" w:rsidR="00B21AE6" w:rsidRPr="005A6BDB" w:rsidRDefault="008B6DE6" w:rsidP="0076112E">
            <w:pPr>
              <w:jc w:val="both"/>
              <w:rPr>
                <w:highlight w:val="lightGray"/>
              </w:rPr>
            </w:pPr>
            <w:r>
              <w:rPr>
                <w:highlight w:val="lightGray"/>
              </w:rPr>
              <w:t>28</w:t>
            </w:r>
            <w:r w:rsidR="00804EE3" w:rsidRPr="005A6BDB">
              <w:rPr>
                <w:highlight w:val="lightGray"/>
              </w:rPr>
              <w:t>/10/22</w:t>
            </w:r>
          </w:p>
        </w:tc>
      </w:tr>
      <w:tr w:rsidR="00B21AE6" w:rsidRPr="0093201A" w14:paraId="0CB3789B" w14:textId="77777777" w:rsidTr="0049193C">
        <w:tc>
          <w:tcPr>
            <w:tcW w:w="4606" w:type="dxa"/>
            <w:shd w:val="clear" w:color="auto" w:fill="auto"/>
          </w:tcPr>
          <w:p w14:paraId="5390AC2B" w14:textId="77777777" w:rsidR="00B21AE6" w:rsidRPr="00DC1E47" w:rsidRDefault="00B21AE6" w:rsidP="0076112E">
            <w:pPr>
              <w:jc w:val="both"/>
            </w:pPr>
            <w:r w:rsidRPr="00DC1E47">
              <w:t>Date limite de réponse à l’appel à candidatures</w:t>
            </w:r>
          </w:p>
        </w:tc>
        <w:tc>
          <w:tcPr>
            <w:tcW w:w="4606" w:type="dxa"/>
            <w:shd w:val="clear" w:color="auto" w:fill="auto"/>
          </w:tcPr>
          <w:p w14:paraId="7029BFE4" w14:textId="1A0B76F9" w:rsidR="00B21AE6" w:rsidRPr="005A6BDB" w:rsidRDefault="00CC41F5" w:rsidP="0076112E">
            <w:pPr>
              <w:jc w:val="both"/>
              <w:rPr>
                <w:highlight w:val="lightGray"/>
              </w:rPr>
            </w:pPr>
            <w:r w:rsidRPr="005A6BDB">
              <w:rPr>
                <w:highlight w:val="lightGray"/>
              </w:rPr>
              <w:t>30/11</w:t>
            </w:r>
            <w:r w:rsidR="00804EE3" w:rsidRPr="005A6BDB">
              <w:rPr>
                <w:highlight w:val="lightGray"/>
              </w:rPr>
              <w:t>/22</w:t>
            </w:r>
          </w:p>
        </w:tc>
      </w:tr>
      <w:tr w:rsidR="00B21AE6" w:rsidRPr="0093201A" w14:paraId="0C4211A9" w14:textId="77777777" w:rsidTr="0049193C">
        <w:tc>
          <w:tcPr>
            <w:tcW w:w="4606" w:type="dxa"/>
            <w:shd w:val="clear" w:color="auto" w:fill="auto"/>
          </w:tcPr>
          <w:p w14:paraId="5C267FA4" w14:textId="77777777" w:rsidR="00B21AE6" w:rsidRPr="00DC1E47" w:rsidRDefault="00B21AE6" w:rsidP="0076112E">
            <w:pPr>
              <w:jc w:val="both"/>
            </w:pPr>
            <w:r w:rsidRPr="00DC1E47">
              <w:t>Etude des candidatures</w:t>
            </w:r>
          </w:p>
        </w:tc>
        <w:tc>
          <w:tcPr>
            <w:tcW w:w="4606" w:type="dxa"/>
            <w:shd w:val="clear" w:color="auto" w:fill="auto"/>
          </w:tcPr>
          <w:p w14:paraId="4BFB8C4C" w14:textId="258001A5" w:rsidR="00B21AE6" w:rsidRPr="005A6BDB" w:rsidRDefault="00804EE3" w:rsidP="00804EE3">
            <w:pPr>
              <w:jc w:val="both"/>
              <w:rPr>
                <w:highlight w:val="lightGray"/>
              </w:rPr>
            </w:pPr>
            <w:r w:rsidRPr="005A6BDB">
              <w:rPr>
                <w:highlight w:val="lightGray"/>
              </w:rPr>
              <w:t>Du 01/12/22 au 31/12/22</w:t>
            </w:r>
          </w:p>
        </w:tc>
      </w:tr>
      <w:tr w:rsidR="00B21AE6" w:rsidRPr="0093201A" w14:paraId="3910DC36" w14:textId="77777777" w:rsidTr="0049193C">
        <w:tc>
          <w:tcPr>
            <w:tcW w:w="4606" w:type="dxa"/>
            <w:shd w:val="clear" w:color="auto" w:fill="auto"/>
          </w:tcPr>
          <w:p w14:paraId="5DAC2FE6" w14:textId="26B97AA5" w:rsidR="00B21AE6" w:rsidRDefault="00B21AE6" w:rsidP="0076112E">
            <w:pPr>
              <w:jc w:val="both"/>
            </w:pPr>
            <w:r>
              <w:t>Notification et publication des résultats de l’appel à candidature</w:t>
            </w:r>
            <w:r w:rsidR="00614ACD">
              <w:t>s</w:t>
            </w:r>
            <w:r>
              <w:t>.</w:t>
            </w:r>
          </w:p>
          <w:p w14:paraId="31B66A8A" w14:textId="77777777" w:rsidR="00B21AE6" w:rsidRPr="00DC1E47" w:rsidRDefault="00B21AE6" w:rsidP="0076112E">
            <w:pPr>
              <w:jc w:val="both"/>
            </w:pPr>
            <w:r>
              <w:t>D</w:t>
            </w:r>
            <w:r w:rsidRPr="00DC1E47">
              <w:t>ébut de la négociation des CPOM</w:t>
            </w:r>
          </w:p>
        </w:tc>
        <w:tc>
          <w:tcPr>
            <w:tcW w:w="4606" w:type="dxa"/>
            <w:shd w:val="clear" w:color="auto" w:fill="auto"/>
          </w:tcPr>
          <w:p w14:paraId="6205C293" w14:textId="77E7845C" w:rsidR="00B21AE6" w:rsidRPr="005A6BDB" w:rsidRDefault="00083944" w:rsidP="0076112E">
            <w:pPr>
              <w:jc w:val="both"/>
              <w:rPr>
                <w:highlight w:val="lightGray"/>
              </w:rPr>
            </w:pPr>
            <w:r w:rsidRPr="005A6BDB">
              <w:rPr>
                <w:highlight w:val="lightGray"/>
              </w:rPr>
              <w:t>30/12/2022</w:t>
            </w:r>
          </w:p>
          <w:p w14:paraId="28E22E94" w14:textId="77777777" w:rsidR="00E00CCF" w:rsidRPr="005A6BDB" w:rsidRDefault="00E00CCF" w:rsidP="0076112E">
            <w:pPr>
              <w:jc w:val="both"/>
              <w:rPr>
                <w:highlight w:val="lightGray"/>
              </w:rPr>
            </w:pPr>
          </w:p>
          <w:p w14:paraId="3E21FDC2" w14:textId="272FBC9D" w:rsidR="00E00CCF" w:rsidRPr="005A6BDB" w:rsidRDefault="00E00CCF" w:rsidP="0076112E">
            <w:pPr>
              <w:jc w:val="both"/>
              <w:rPr>
                <w:highlight w:val="lightGray"/>
              </w:rPr>
            </w:pPr>
            <w:r w:rsidRPr="005A6BDB">
              <w:rPr>
                <w:highlight w:val="lightGray"/>
              </w:rPr>
              <w:t>02/01/2023</w:t>
            </w:r>
          </w:p>
        </w:tc>
      </w:tr>
      <w:tr w:rsidR="00B21AE6" w:rsidRPr="0093201A" w14:paraId="675880D6" w14:textId="77777777" w:rsidTr="0049193C">
        <w:tc>
          <w:tcPr>
            <w:tcW w:w="4606" w:type="dxa"/>
            <w:shd w:val="clear" w:color="auto" w:fill="auto"/>
          </w:tcPr>
          <w:p w14:paraId="56DCCA33" w14:textId="77777777" w:rsidR="00B21AE6" w:rsidRPr="00DC1E47" w:rsidRDefault="00B21AE6" w:rsidP="0076112E">
            <w:pPr>
              <w:jc w:val="both"/>
            </w:pPr>
            <w:r w:rsidRPr="00DC1E47">
              <w:t>Date-limite de signature des CPOM</w:t>
            </w:r>
          </w:p>
        </w:tc>
        <w:tc>
          <w:tcPr>
            <w:tcW w:w="4606" w:type="dxa"/>
            <w:shd w:val="clear" w:color="auto" w:fill="auto"/>
          </w:tcPr>
          <w:p w14:paraId="6F45E469" w14:textId="509749DD" w:rsidR="00B21AE6" w:rsidRPr="005A6BDB" w:rsidRDefault="005A6BDB" w:rsidP="0076112E">
            <w:pPr>
              <w:jc w:val="both"/>
              <w:rPr>
                <w:highlight w:val="lightGray"/>
              </w:rPr>
            </w:pPr>
            <w:r w:rsidRPr="005A6BDB">
              <w:rPr>
                <w:highlight w:val="lightGray"/>
              </w:rPr>
              <w:t>30/12/2023</w:t>
            </w:r>
            <w:r w:rsidR="00614ACD" w:rsidRPr="005A6BDB">
              <w:rPr>
                <w:highlight w:val="lightGray"/>
              </w:rPr>
              <w:t xml:space="preserve"> [</w:t>
            </w:r>
            <w:r w:rsidR="00B21AE6" w:rsidRPr="005A6BDB">
              <w:rPr>
                <w:highlight w:val="lightGray"/>
              </w:rPr>
              <w:t>soit, un an après la publication des résultats]</w:t>
            </w:r>
          </w:p>
        </w:tc>
      </w:tr>
    </w:tbl>
    <w:p w14:paraId="495372C6" w14:textId="77777777" w:rsidR="00B21AE6" w:rsidRDefault="00B21AE6" w:rsidP="0076112E">
      <w:pPr>
        <w:jc w:val="both"/>
      </w:pPr>
    </w:p>
    <w:p w14:paraId="2166F863" w14:textId="77777777" w:rsidR="00610730" w:rsidRDefault="00610730">
      <w:pPr>
        <w:rPr>
          <w:b/>
        </w:rPr>
      </w:pPr>
      <w:r>
        <w:rPr>
          <w:b/>
        </w:rPr>
        <w:br w:type="page"/>
      </w:r>
    </w:p>
    <w:p w14:paraId="0653BB5F" w14:textId="77777777" w:rsidR="00F44509" w:rsidRPr="00DE1F77" w:rsidRDefault="00F44509" w:rsidP="00DE1F77">
      <w:pPr>
        <w:pStyle w:val="Paragraphedeliste"/>
        <w:ind w:left="0"/>
        <w:jc w:val="center"/>
        <w:rPr>
          <w:b/>
          <w:sz w:val="52"/>
          <w:szCs w:val="52"/>
        </w:rPr>
      </w:pPr>
      <w:r w:rsidRPr="00DE1F77">
        <w:rPr>
          <w:b/>
          <w:sz w:val="52"/>
          <w:szCs w:val="52"/>
        </w:rPr>
        <w:lastRenderedPageBreak/>
        <w:t>A</w:t>
      </w:r>
      <w:r w:rsidR="00DE1F77">
        <w:rPr>
          <w:b/>
          <w:sz w:val="52"/>
          <w:szCs w:val="52"/>
        </w:rPr>
        <w:t>NNEXE</w:t>
      </w:r>
      <w:r w:rsidRPr="00DE1F77">
        <w:rPr>
          <w:b/>
          <w:sz w:val="52"/>
          <w:szCs w:val="52"/>
        </w:rPr>
        <w:t xml:space="preserve"> : TRAME DE </w:t>
      </w:r>
      <w:r w:rsidR="0049193C" w:rsidRPr="00DE1F77">
        <w:rPr>
          <w:b/>
          <w:sz w:val="52"/>
          <w:szCs w:val="52"/>
        </w:rPr>
        <w:t>REPONSE A</w:t>
      </w:r>
      <w:r w:rsidRPr="00DE1F77">
        <w:rPr>
          <w:b/>
          <w:sz w:val="52"/>
          <w:szCs w:val="52"/>
        </w:rPr>
        <w:t xml:space="preserve"> L’APPEL A CANDIDATURE</w:t>
      </w:r>
    </w:p>
    <w:p w14:paraId="5547D0FA" w14:textId="77777777" w:rsidR="0049193C" w:rsidRPr="0049193C" w:rsidRDefault="0049193C" w:rsidP="0049193C">
      <w:pPr>
        <w:rPr>
          <w:b/>
        </w:rPr>
      </w:pPr>
    </w:p>
    <w:p w14:paraId="3F28D9C4" w14:textId="77777777" w:rsidR="0049193C" w:rsidRPr="00EA6DB9" w:rsidRDefault="0049193C" w:rsidP="00EA6DB9">
      <w:pPr>
        <w:spacing w:after="0" w:line="240" w:lineRule="auto"/>
        <w:jc w:val="center"/>
        <w:rPr>
          <w:b/>
          <w:sz w:val="36"/>
          <w:szCs w:val="36"/>
        </w:rPr>
      </w:pPr>
      <w:r w:rsidRPr="00EA6DB9">
        <w:rPr>
          <w:b/>
          <w:sz w:val="36"/>
          <w:szCs w:val="36"/>
        </w:rPr>
        <w:t>Présentation du service</w:t>
      </w:r>
    </w:p>
    <w:p w14:paraId="1D3710F8" w14:textId="77777777" w:rsidR="0049193C" w:rsidRDefault="0049193C" w:rsidP="0049193C">
      <w:pPr>
        <w:spacing w:after="0" w:line="240" w:lineRule="auto"/>
        <w:jc w:val="both"/>
      </w:pPr>
    </w:p>
    <w:p w14:paraId="6492A89F" w14:textId="77777777" w:rsidR="0049193C" w:rsidRDefault="0049193C" w:rsidP="00672794">
      <w:pPr>
        <w:spacing w:after="0" w:line="240" w:lineRule="auto"/>
        <w:jc w:val="both"/>
      </w:pPr>
      <w:r w:rsidRPr="00DE10C3">
        <w:rPr>
          <w:b/>
        </w:rPr>
        <w:t xml:space="preserve">Identification de la structure </w:t>
      </w:r>
    </w:p>
    <w:p w14:paraId="695BD43F" w14:textId="77777777" w:rsidR="0049193C" w:rsidRDefault="0049193C" w:rsidP="00672794">
      <w:pPr>
        <w:spacing w:after="0" w:line="240" w:lineRule="auto"/>
        <w:jc w:val="both"/>
      </w:pPr>
      <w:r>
        <w:t>Nom : …………………………………………………………………………………………………..………………………………….......</w:t>
      </w:r>
    </w:p>
    <w:p w14:paraId="02EA51BA" w14:textId="77777777" w:rsidR="0049193C" w:rsidRDefault="0049193C" w:rsidP="00672794">
      <w:pPr>
        <w:spacing w:after="0" w:line="240" w:lineRule="auto"/>
        <w:jc w:val="both"/>
      </w:pPr>
      <w:r>
        <w:t>Statut juridique : ……………………………………………………………………………………………...…………………………..</w:t>
      </w:r>
    </w:p>
    <w:p w14:paraId="724E0211" w14:textId="77777777" w:rsidR="0049193C" w:rsidRDefault="0049193C" w:rsidP="00672794">
      <w:pPr>
        <w:spacing w:after="0" w:line="240" w:lineRule="auto"/>
        <w:jc w:val="both"/>
      </w:pPr>
      <w:r>
        <w:t>Adresse du siège social : ………………………………….….…………………………………………………………………………</w:t>
      </w:r>
    </w:p>
    <w:p w14:paraId="35B23A8B" w14:textId="77777777" w:rsidR="0049193C" w:rsidRDefault="0049193C" w:rsidP="00672794">
      <w:pPr>
        <w:spacing w:after="0" w:line="240" w:lineRule="auto"/>
        <w:jc w:val="both"/>
      </w:pPr>
      <w:r>
        <w:t>Code postal et commune : ………………………………..…………………………………………………………………………..</w:t>
      </w:r>
    </w:p>
    <w:p w14:paraId="117CB45A" w14:textId="77777777" w:rsidR="0049193C" w:rsidRDefault="0049193C" w:rsidP="00672794">
      <w:pPr>
        <w:spacing w:after="0" w:line="240" w:lineRule="auto"/>
        <w:jc w:val="both"/>
      </w:pPr>
      <w:r>
        <w:t>Courriel et téléphone : …………………………………………………………………………………………………………………..</w:t>
      </w:r>
    </w:p>
    <w:p w14:paraId="781F899A" w14:textId="77777777" w:rsidR="0049193C" w:rsidRDefault="0049193C" w:rsidP="00672794">
      <w:pPr>
        <w:spacing w:after="0" w:line="240" w:lineRule="auto"/>
        <w:jc w:val="both"/>
      </w:pPr>
      <w:r>
        <w:t>N° SIRET/SIREN : ……………………………………………………………………………………………………………………………</w:t>
      </w:r>
    </w:p>
    <w:p w14:paraId="6CEEDFE4" w14:textId="77777777" w:rsidR="0049193C" w:rsidRDefault="0049193C" w:rsidP="00672794">
      <w:pPr>
        <w:spacing w:after="0" w:line="240" w:lineRule="auto"/>
        <w:jc w:val="both"/>
      </w:pPr>
      <w:r>
        <w:t>N° d’identification au répertoire national des associations : ………………………………………………………….</w:t>
      </w:r>
    </w:p>
    <w:p w14:paraId="23100CEA" w14:textId="77777777" w:rsidR="0049193C" w:rsidRDefault="0049193C" w:rsidP="00672794">
      <w:pPr>
        <w:spacing w:after="0" w:line="240" w:lineRule="auto"/>
        <w:jc w:val="both"/>
      </w:pPr>
      <w:r>
        <w:t>N° FINESS : ……………………………………………………………………………………………………………………………………..</w:t>
      </w:r>
    </w:p>
    <w:p w14:paraId="39CC33D1" w14:textId="77777777" w:rsidR="0049193C" w:rsidRDefault="0049193C" w:rsidP="00672794">
      <w:pPr>
        <w:spacing w:after="0" w:line="240" w:lineRule="auto"/>
        <w:jc w:val="both"/>
      </w:pPr>
      <w:r>
        <w:t>Date de la première autorisation (ou ex. agrément) :………………………………………………………………………</w:t>
      </w:r>
    </w:p>
    <w:p w14:paraId="69ECA55A" w14:textId="77777777" w:rsidR="0049193C" w:rsidRDefault="0049193C" w:rsidP="00672794">
      <w:pPr>
        <w:spacing w:after="0" w:line="240" w:lineRule="auto"/>
        <w:jc w:val="both"/>
      </w:pPr>
    </w:p>
    <w:p w14:paraId="36905206" w14:textId="77777777" w:rsidR="0049193C" w:rsidRPr="00DE10C3" w:rsidRDefault="0049193C" w:rsidP="00672794">
      <w:pPr>
        <w:spacing w:after="0" w:line="240" w:lineRule="auto"/>
        <w:jc w:val="both"/>
        <w:rPr>
          <w:b/>
        </w:rPr>
      </w:pPr>
      <w:r w:rsidRPr="00DE10C3">
        <w:rPr>
          <w:b/>
        </w:rPr>
        <w:t>Identification du responsable légal de la structure</w:t>
      </w:r>
    </w:p>
    <w:p w14:paraId="59A79256" w14:textId="77777777" w:rsidR="0049193C" w:rsidRDefault="0049193C" w:rsidP="00672794">
      <w:pPr>
        <w:spacing w:after="0" w:line="240" w:lineRule="auto"/>
        <w:jc w:val="both"/>
      </w:pPr>
      <w:r>
        <w:t>Nom et prénom : …………………………………………………………………………………………………………………………..</w:t>
      </w:r>
    </w:p>
    <w:p w14:paraId="0CA5C523" w14:textId="77777777" w:rsidR="0049193C" w:rsidRDefault="0049193C" w:rsidP="00672794">
      <w:pPr>
        <w:spacing w:after="0" w:line="240" w:lineRule="auto"/>
        <w:jc w:val="both"/>
      </w:pPr>
      <w:r>
        <w:t>Fonction : ………………………………………………………………………………………………………………………………………</w:t>
      </w:r>
    </w:p>
    <w:p w14:paraId="4E8885AA" w14:textId="77777777" w:rsidR="0049193C" w:rsidRDefault="0049193C" w:rsidP="00672794">
      <w:pPr>
        <w:spacing w:after="0" w:line="240" w:lineRule="auto"/>
        <w:jc w:val="both"/>
      </w:pPr>
      <w:r>
        <w:t>Courriel et téléphone : …………………………………………………………………………………………………………………..</w:t>
      </w:r>
    </w:p>
    <w:p w14:paraId="667C9C34" w14:textId="77777777" w:rsidR="0049193C" w:rsidRDefault="0049193C" w:rsidP="00672794">
      <w:pPr>
        <w:spacing w:after="0" w:line="240" w:lineRule="auto"/>
        <w:jc w:val="both"/>
      </w:pPr>
    </w:p>
    <w:p w14:paraId="558161BD" w14:textId="77777777" w:rsidR="0049193C" w:rsidRPr="00DE10C3" w:rsidRDefault="0049193C" w:rsidP="00672794">
      <w:pPr>
        <w:spacing w:after="0" w:line="240" w:lineRule="auto"/>
        <w:jc w:val="both"/>
        <w:rPr>
          <w:b/>
        </w:rPr>
      </w:pPr>
      <w:r w:rsidRPr="00DE10C3">
        <w:rPr>
          <w:b/>
        </w:rPr>
        <w:t>Identification de la personne chargée du dossier (si différente du responsable)</w:t>
      </w:r>
    </w:p>
    <w:p w14:paraId="5F8F6A3F" w14:textId="77777777" w:rsidR="0049193C" w:rsidRDefault="0049193C" w:rsidP="00672794">
      <w:pPr>
        <w:spacing w:after="0" w:line="240" w:lineRule="auto"/>
        <w:jc w:val="both"/>
      </w:pPr>
      <w:r>
        <w:t>Nom et prénom : …………………………………………………………………………………………………………………………..</w:t>
      </w:r>
    </w:p>
    <w:p w14:paraId="1BEBE3E2" w14:textId="77777777" w:rsidR="0049193C" w:rsidRDefault="0049193C" w:rsidP="00672794">
      <w:pPr>
        <w:spacing w:after="0" w:line="240" w:lineRule="auto"/>
        <w:jc w:val="both"/>
      </w:pPr>
      <w:r>
        <w:t>Fonction : ………………………………………………………………………………………………………………………………………</w:t>
      </w:r>
    </w:p>
    <w:p w14:paraId="43920548" w14:textId="77777777" w:rsidR="0049193C" w:rsidRDefault="0049193C" w:rsidP="00672794">
      <w:pPr>
        <w:spacing w:after="0" w:line="240" w:lineRule="auto"/>
        <w:jc w:val="both"/>
      </w:pPr>
      <w:r>
        <w:t>Courriel et téléphone : …………………………………………………………………………………………………………………..</w:t>
      </w:r>
    </w:p>
    <w:p w14:paraId="53E16D20" w14:textId="77777777" w:rsidR="0049193C" w:rsidRDefault="0049193C" w:rsidP="0049193C">
      <w:pPr>
        <w:spacing w:after="0" w:line="240" w:lineRule="auto"/>
        <w:jc w:val="both"/>
      </w:pPr>
    </w:p>
    <w:p w14:paraId="0A2459E4" w14:textId="77777777" w:rsidR="0049193C" w:rsidRDefault="0049193C" w:rsidP="0049193C">
      <w:pPr>
        <w:spacing w:after="0" w:line="240" w:lineRule="auto"/>
        <w:jc w:val="both"/>
      </w:pPr>
    </w:p>
    <w:p w14:paraId="2F993D92" w14:textId="77777777" w:rsidR="0049193C" w:rsidRDefault="0049193C" w:rsidP="0049193C">
      <w:pPr>
        <w:spacing w:after="0" w:line="240" w:lineRule="auto"/>
        <w:jc w:val="both"/>
      </w:pPr>
    </w:p>
    <w:p w14:paraId="24DBD74B" w14:textId="17D4EB89" w:rsidR="0049193C" w:rsidRPr="0049193C" w:rsidRDefault="0049193C" w:rsidP="0049193C">
      <w:pPr>
        <w:spacing w:after="0" w:line="240" w:lineRule="auto"/>
        <w:jc w:val="both"/>
        <w:rPr>
          <w:b/>
          <w:u w:val="single"/>
        </w:rPr>
      </w:pPr>
      <w:r w:rsidRPr="0049193C">
        <w:rPr>
          <w:b/>
          <w:u w:val="single"/>
        </w:rPr>
        <w:t>Activité</w:t>
      </w:r>
      <w:r w:rsidR="00886947">
        <w:rPr>
          <w:b/>
          <w:u w:val="single"/>
        </w:rPr>
        <w:t xml:space="preserve"> </w:t>
      </w:r>
      <w:r w:rsidR="00886947" w:rsidRPr="00672794">
        <w:rPr>
          <w:b/>
          <w:highlight w:val="lightGray"/>
          <w:u w:val="single"/>
        </w:rPr>
        <w:t>2021</w:t>
      </w:r>
      <w:r w:rsidR="00672794">
        <w:rPr>
          <w:b/>
          <w:highlight w:val="lightGray"/>
          <w:u w:val="single"/>
        </w:rPr>
        <w:t> </w:t>
      </w:r>
      <w:r w:rsidRPr="00672794">
        <w:rPr>
          <w:b/>
          <w:highlight w:val="lightGray"/>
          <w:u w:val="single"/>
        </w:rPr>
        <w:t>:</w:t>
      </w:r>
      <w:r w:rsidRPr="0049193C">
        <w:rPr>
          <w:b/>
          <w:u w:val="single"/>
        </w:rPr>
        <w:t xml:space="preserve"> </w:t>
      </w:r>
    </w:p>
    <w:p w14:paraId="20DF1624" w14:textId="77777777" w:rsidR="0049193C" w:rsidRDefault="00886947" w:rsidP="0049193C">
      <w:pPr>
        <w:spacing w:after="0" w:line="240" w:lineRule="auto"/>
        <w:jc w:val="both"/>
      </w:pPr>
      <w:r>
        <w:t>T</w:t>
      </w:r>
      <w:r w:rsidR="0049193C">
        <w:t xml:space="preserve">otal </w:t>
      </w:r>
      <w:r>
        <w:t xml:space="preserve">des heures </w:t>
      </w:r>
      <w:r w:rsidR="0049193C">
        <w:t>réalisées au domicile d</w:t>
      </w:r>
      <w:r>
        <w:t xml:space="preserve">es </w:t>
      </w:r>
      <w:r w:rsidR="0049193C">
        <w:t>usagers</w:t>
      </w:r>
      <w:r>
        <w:t xml:space="preserve"> (toute prestation confondue)</w:t>
      </w:r>
      <w:r w:rsidR="0049193C">
        <w:t xml:space="preserve">: </w:t>
      </w:r>
    </w:p>
    <w:p w14:paraId="296117E7" w14:textId="77777777" w:rsidR="0049193C" w:rsidRDefault="0049193C" w:rsidP="0049193C">
      <w:pPr>
        <w:pStyle w:val="Paragraphedeliste"/>
        <w:numPr>
          <w:ilvl w:val="0"/>
          <w:numId w:val="14"/>
        </w:numPr>
        <w:spacing w:after="0" w:line="240" w:lineRule="auto"/>
        <w:jc w:val="both"/>
      </w:pPr>
      <w:r>
        <w:t xml:space="preserve">Dont heures APA : </w:t>
      </w:r>
    </w:p>
    <w:p w14:paraId="0CDED4EF" w14:textId="77777777" w:rsidR="0049193C" w:rsidRDefault="0049193C" w:rsidP="0049193C">
      <w:pPr>
        <w:pStyle w:val="Paragraphedeliste"/>
        <w:numPr>
          <w:ilvl w:val="0"/>
          <w:numId w:val="14"/>
        </w:numPr>
        <w:spacing w:after="0" w:line="240" w:lineRule="auto"/>
        <w:jc w:val="both"/>
      </w:pPr>
      <w:r>
        <w:t>Dont heures PCH :</w:t>
      </w:r>
    </w:p>
    <w:p w14:paraId="5B9B8A66" w14:textId="77777777" w:rsidR="0049193C" w:rsidRDefault="0049193C" w:rsidP="0049193C">
      <w:pPr>
        <w:pStyle w:val="Paragraphedeliste"/>
        <w:numPr>
          <w:ilvl w:val="0"/>
          <w:numId w:val="14"/>
        </w:numPr>
        <w:spacing w:after="0" w:line="240" w:lineRule="auto"/>
        <w:jc w:val="both"/>
      </w:pPr>
      <w:r>
        <w:t xml:space="preserve">Dont heures Aide sociale : </w:t>
      </w:r>
    </w:p>
    <w:p w14:paraId="79194005" w14:textId="77777777" w:rsidR="0049193C" w:rsidRDefault="0049193C" w:rsidP="0049193C">
      <w:pPr>
        <w:spacing w:after="0" w:line="240" w:lineRule="auto"/>
        <w:jc w:val="both"/>
      </w:pPr>
    </w:p>
    <w:p w14:paraId="58B9FF45" w14:textId="77777777" w:rsidR="0049193C" w:rsidRDefault="0049193C" w:rsidP="0049193C">
      <w:pPr>
        <w:spacing w:after="0" w:line="240" w:lineRule="auto"/>
        <w:jc w:val="both"/>
      </w:pPr>
      <w:r>
        <w:t>Nombre de personnes suivies :</w:t>
      </w:r>
    </w:p>
    <w:p w14:paraId="7282D2DB" w14:textId="325E3B3F" w:rsidR="0049193C" w:rsidRDefault="0049193C" w:rsidP="0049193C">
      <w:pPr>
        <w:pStyle w:val="Paragraphedeliste"/>
        <w:numPr>
          <w:ilvl w:val="0"/>
          <w:numId w:val="15"/>
        </w:numPr>
        <w:spacing w:after="0" w:line="240" w:lineRule="auto"/>
      </w:pPr>
      <w:r>
        <w:t>Personne bénéficiaires de l’APA</w:t>
      </w:r>
      <w:r w:rsidR="00170BD5">
        <w:t xml:space="preserve"> </w:t>
      </w:r>
      <w:r>
        <w:t xml:space="preserve">: </w:t>
      </w:r>
    </w:p>
    <w:p w14:paraId="1FDFFEC4" w14:textId="644480AE" w:rsidR="0049193C" w:rsidRDefault="0049193C" w:rsidP="0049193C">
      <w:pPr>
        <w:pStyle w:val="Paragraphedeliste"/>
        <w:spacing w:after="0" w:line="240" w:lineRule="auto"/>
      </w:pPr>
      <w:r>
        <w:t>Dont GIR 1</w:t>
      </w:r>
      <w:r w:rsidR="00170BD5">
        <w:t> :</w:t>
      </w:r>
    </w:p>
    <w:p w14:paraId="6F3D6B8F" w14:textId="0DC8A4F5" w:rsidR="0049193C" w:rsidRDefault="0049193C" w:rsidP="0049193C">
      <w:pPr>
        <w:pStyle w:val="Paragraphedeliste"/>
        <w:spacing w:after="0" w:line="240" w:lineRule="auto"/>
      </w:pPr>
      <w:r>
        <w:t>Dont GIR 2</w:t>
      </w:r>
      <w:r w:rsidR="00170BD5">
        <w:t> :</w:t>
      </w:r>
    </w:p>
    <w:p w14:paraId="22543C4B" w14:textId="1F9CBB2E" w:rsidR="0049193C" w:rsidRDefault="0049193C" w:rsidP="0049193C">
      <w:pPr>
        <w:pStyle w:val="Paragraphedeliste"/>
        <w:spacing w:after="0" w:line="240" w:lineRule="auto"/>
      </w:pPr>
      <w:r>
        <w:t>Dont GIR 3</w:t>
      </w:r>
      <w:r w:rsidR="00170BD5">
        <w:t> :</w:t>
      </w:r>
    </w:p>
    <w:p w14:paraId="1499E017" w14:textId="6880DB5B" w:rsidR="0049193C" w:rsidRDefault="0049193C" w:rsidP="0049193C">
      <w:pPr>
        <w:pStyle w:val="Paragraphedeliste"/>
        <w:spacing w:after="0" w:line="240" w:lineRule="auto"/>
      </w:pPr>
      <w:r>
        <w:t>Dont GIR 4</w:t>
      </w:r>
      <w:r w:rsidR="00170BD5">
        <w:t> :</w:t>
      </w:r>
    </w:p>
    <w:p w14:paraId="6E3699D6" w14:textId="5E5C9D2A" w:rsidR="0049193C" w:rsidRDefault="0049193C" w:rsidP="0049193C">
      <w:pPr>
        <w:pStyle w:val="Paragraphedeliste"/>
        <w:spacing w:after="0" w:line="240" w:lineRule="auto"/>
      </w:pPr>
      <w:r>
        <w:t xml:space="preserve">Dont bénéficiaires de l’APA avec un taux de participation </w:t>
      </w:r>
      <w:r w:rsidRPr="00672794">
        <w:rPr>
          <w:highlight w:val="lightGray"/>
        </w:rPr>
        <w:t>inférieur à 20</w:t>
      </w:r>
      <w:r w:rsidR="00672794">
        <w:rPr>
          <w:highlight w:val="lightGray"/>
        </w:rPr>
        <w:t> </w:t>
      </w:r>
      <w:r w:rsidRPr="00672794">
        <w:rPr>
          <w:highlight w:val="lightGray"/>
        </w:rPr>
        <w:t>%</w:t>
      </w:r>
      <w:r>
        <w:t xml:space="preserve"> : </w:t>
      </w:r>
    </w:p>
    <w:p w14:paraId="3FB88B85" w14:textId="77777777" w:rsidR="0049193C" w:rsidRDefault="0049193C" w:rsidP="0049193C">
      <w:pPr>
        <w:pStyle w:val="Paragraphedeliste"/>
        <w:numPr>
          <w:ilvl w:val="0"/>
          <w:numId w:val="15"/>
        </w:numPr>
        <w:spacing w:after="0" w:line="240" w:lineRule="auto"/>
        <w:jc w:val="both"/>
      </w:pPr>
      <w:r>
        <w:t>Personnes bénéficiaires de la PCH :</w:t>
      </w:r>
    </w:p>
    <w:p w14:paraId="0A0D41E1" w14:textId="41B74A58" w:rsidR="00170BD5" w:rsidRDefault="00886947" w:rsidP="00170BD5">
      <w:pPr>
        <w:pStyle w:val="Paragraphedeliste"/>
        <w:numPr>
          <w:ilvl w:val="0"/>
          <w:numId w:val="15"/>
        </w:numPr>
        <w:spacing w:after="0" w:line="240" w:lineRule="auto"/>
        <w:jc w:val="both"/>
      </w:pPr>
      <w:r>
        <w:t>Personnes bénéficiaires de l’Aide sociale</w:t>
      </w:r>
      <w:r w:rsidR="00170BD5">
        <w:t> :</w:t>
      </w:r>
    </w:p>
    <w:p w14:paraId="50F5C6C5" w14:textId="77777777" w:rsidR="0049193C" w:rsidRDefault="00886947" w:rsidP="00886947">
      <w:pPr>
        <w:pStyle w:val="Paragraphedeliste"/>
        <w:spacing w:after="0" w:line="240" w:lineRule="auto"/>
        <w:jc w:val="both"/>
      </w:pPr>
      <w:r w:rsidRPr="00672794">
        <w:rPr>
          <w:highlight w:val="lightGray"/>
        </w:rPr>
        <w:t>[…]</w:t>
      </w:r>
      <w:r w:rsidR="0049193C">
        <w:t xml:space="preserve"> </w:t>
      </w:r>
    </w:p>
    <w:p w14:paraId="7FD74E00" w14:textId="77777777" w:rsidR="0049193C" w:rsidRDefault="0049193C" w:rsidP="0094496C">
      <w:pPr>
        <w:spacing w:after="0" w:line="240" w:lineRule="auto"/>
        <w:jc w:val="both"/>
      </w:pPr>
    </w:p>
    <w:p w14:paraId="01D85F6C" w14:textId="77777777" w:rsidR="00886947" w:rsidRDefault="00886947" w:rsidP="0094496C">
      <w:pPr>
        <w:spacing w:after="0" w:line="240" w:lineRule="auto"/>
        <w:jc w:val="both"/>
      </w:pPr>
    </w:p>
    <w:p w14:paraId="64D16ACE" w14:textId="77777777" w:rsidR="0094496C" w:rsidRDefault="0094496C" w:rsidP="0094496C">
      <w:pPr>
        <w:spacing w:after="0" w:line="240" w:lineRule="auto"/>
        <w:jc w:val="both"/>
      </w:pPr>
      <w:r>
        <w:lastRenderedPageBreak/>
        <w:t>Durée minimale d’intervention consécutive :</w:t>
      </w:r>
    </w:p>
    <w:p w14:paraId="50FB3FFF" w14:textId="77777777" w:rsidR="0094496C" w:rsidRDefault="0094496C" w:rsidP="0094496C">
      <w:pPr>
        <w:spacing w:after="0" w:line="240" w:lineRule="auto"/>
        <w:jc w:val="both"/>
      </w:pPr>
      <w:r>
        <w:t xml:space="preserve">Amplitude horaire d’intervention : </w:t>
      </w:r>
    </w:p>
    <w:p w14:paraId="51D2FE57" w14:textId="77777777" w:rsidR="0094496C" w:rsidRDefault="002C3112" w:rsidP="002C3112">
      <w:pPr>
        <w:spacing w:after="0" w:line="240" w:lineRule="auto"/>
        <w:jc w:val="both"/>
      </w:pPr>
      <w:r>
        <w:t>Zone géographique d’intervention :</w:t>
      </w:r>
    </w:p>
    <w:p w14:paraId="26742E3E" w14:textId="77777777" w:rsidR="002C3112" w:rsidRDefault="002C3112" w:rsidP="002C3112">
      <w:pPr>
        <w:spacing w:after="0" w:line="240" w:lineRule="auto"/>
        <w:jc w:val="both"/>
      </w:pPr>
      <w:r w:rsidRPr="00672794">
        <w:rPr>
          <w:highlight w:val="lightGray"/>
        </w:rPr>
        <w:t>[…]</w:t>
      </w:r>
    </w:p>
    <w:p w14:paraId="521EC3CF" w14:textId="77777777" w:rsidR="0094496C" w:rsidRDefault="0094496C" w:rsidP="0049193C">
      <w:pPr>
        <w:spacing w:after="0" w:line="240" w:lineRule="auto"/>
        <w:jc w:val="both"/>
      </w:pPr>
    </w:p>
    <w:p w14:paraId="014ABA63" w14:textId="77777777" w:rsidR="0094496C" w:rsidRPr="0094496C" w:rsidRDefault="0094496C" w:rsidP="0049193C">
      <w:pPr>
        <w:spacing w:after="0" w:line="240" w:lineRule="auto"/>
        <w:jc w:val="both"/>
        <w:rPr>
          <w:b/>
          <w:u w:val="single"/>
        </w:rPr>
      </w:pPr>
      <w:r>
        <w:rPr>
          <w:b/>
          <w:u w:val="single"/>
        </w:rPr>
        <w:t>Personnel</w:t>
      </w:r>
      <w:r w:rsidRPr="0094496C">
        <w:rPr>
          <w:b/>
          <w:u w:val="single"/>
        </w:rPr>
        <w:t xml:space="preserve"> :</w:t>
      </w:r>
    </w:p>
    <w:p w14:paraId="2ADD27CE" w14:textId="77777777" w:rsidR="0094496C" w:rsidRDefault="0094496C" w:rsidP="0094496C">
      <w:pPr>
        <w:spacing w:after="0" w:line="240" w:lineRule="auto"/>
        <w:jc w:val="both"/>
      </w:pPr>
    </w:p>
    <w:p w14:paraId="014CDA64" w14:textId="2FABE644" w:rsidR="0049193C" w:rsidRDefault="0049193C" w:rsidP="0094496C">
      <w:pPr>
        <w:spacing w:after="0" w:line="240" w:lineRule="auto"/>
        <w:jc w:val="both"/>
      </w:pPr>
      <w:r>
        <w:t>Effectif total du service (en nombre d’ETP)</w:t>
      </w:r>
      <w:r w:rsidR="00170BD5">
        <w:t> </w:t>
      </w:r>
      <w:r>
        <w:t xml:space="preserve">: </w:t>
      </w:r>
    </w:p>
    <w:p w14:paraId="7C62D10E" w14:textId="77777777" w:rsidR="0049193C" w:rsidRDefault="0094496C" w:rsidP="002C3112">
      <w:pPr>
        <w:pStyle w:val="Paragraphedeliste"/>
        <w:numPr>
          <w:ilvl w:val="0"/>
          <w:numId w:val="18"/>
        </w:numPr>
        <w:spacing w:after="0" w:line="240" w:lineRule="auto"/>
        <w:jc w:val="both"/>
      </w:pPr>
      <w:r>
        <w:t>Dont personnel d’intervention </w:t>
      </w:r>
      <w:r w:rsidR="00AF59D1">
        <w:t xml:space="preserve">(en ETP) </w:t>
      </w:r>
      <w:r>
        <w:t>:</w:t>
      </w:r>
    </w:p>
    <w:p w14:paraId="75FAFA69" w14:textId="77777777" w:rsidR="0049193C" w:rsidRDefault="0094496C" w:rsidP="002C3112">
      <w:pPr>
        <w:pStyle w:val="Paragraphedeliste"/>
        <w:numPr>
          <w:ilvl w:val="0"/>
          <w:numId w:val="18"/>
        </w:numPr>
        <w:spacing w:after="0" w:line="240" w:lineRule="auto"/>
        <w:jc w:val="both"/>
      </w:pPr>
      <w:r>
        <w:t>Dont personnel d’encadrement</w:t>
      </w:r>
      <w:r w:rsidR="00AF59D1">
        <w:t xml:space="preserve"> (en ETP)</w:t>
      </w:r>
      <w:r>
        <w:t> :</w:t>
      </w:r>
    </w:p>
    <w:p w14:paraId="3865868E" w14:textId="77777777" w:rsidR="002C3112" w:rsidRDefault="002C3112" w:rsidP="002C3112">
      <w:pPr>
        <w:spacing w:after="0" w:line="240" w:lineRule="auto"/>
        <w:jc w:val="both"/>
      </w:pPr>
    </w:p>
    <w:p w14:paraId="29E7CB88" w14:textId="77777777" w:rsidR="002C3112" w:rsidRPr="002C3112" w:rsidRDefault="002C3112" w:rsidP="002C3112">
      <w:pPr>
        <w:spacing w:after="0" w:line="240" w:lineRule="auto"/>
        <w:jc w:val="both"/>
        <w:rPr>
          <w:u w:val="single"/>
        </w:rPr>
      </w:pPr>
      <w:r w:rsidRPr="002C3112">
        <w:rPr>
          <w:u w:val="single"/>
        </w:rPr>
        <w:t xml:space="preserve">Focus Personnel d’intervention : </w:t>
      </w:r>
    </w:p>
    <w:p w14:paraId="3C77E0FF" w14:textId="77777777" w:rsidR="0094496C" w:rsidRDefault="002C3112" w:rsidP="0049193C">
      <w:pPr>
        <w:spacing w:after="0" w:line="240" w:lineRule="auto"/>
        <w:jc w:val="both"/>
      </w:pPr>
      <w:r>
        <w:t>Pourcentage d’intervenant</w:t>
      </w:r>
      <w:r w:rsidR="00886947">
        <w:t>.</w:t>
      </w:r>
      <w:r>
        <w:t>e</w:t>
      </w:r>
      <w:r w:rsidR="00886947">
        <w:t>.</w:t>
      </w:r>
      <w:r>
        <w:t>s en CDI :</w:t>
      </w:r>
    </w:p>
    <w:p w14:paraId="5DFF6024" w14:textId="77777777" w:rsidR="002C3112" w:rsidRDefault="002C3112" w:rsidP="0049193C">
      <w:pPr>
        <w:spacing w:after="0" w:line="240" w:lineRule="auto"/>
        <w:jc w:val="both"/>
      </w:pPr>
      <w:r>
        <w:t>Pourcentage d’intervenant</w:t>
      </w:r>
      <w:r w:rsidR="00886947">
        <w:t>.</w:t>
      </w:r>
      <w:r>
        <w:t>e</w:t>
      </w:r>
      <w:r w:rsidR="00886947">
        <w:t>.</w:t>
      </w:r>
      <w:r>
        <w:t>s à temps complet :</w:t>
      </w:r>
    </w:p>
    <w:p w14:paraId="29182630" w14:textId="77777777" w:rsidR="002C3112" w:rsidRDefault="002C3112" w:rsidP="0049193C">
      <w:pPr>
        <w:spacing w:after="0" w:line="240" w:lineRule="auto"/>
        <w:jc w:val="both"/>
      </w:pPr>
      <w:r>
        <w:t>Pourcentage d’intervenant</w:t>
      </w:r>
      <w:r w:rsidR="00886947">
        <w:t>.</w:t>
      </w:r>
      <w:r>
        <w:t>e</w:t>
      </w:r>
      <w:r w:rsidR="00886947">
        <w:t>.</w:t>
      </w:r>
      <w:r>
        <w:t>s ayant un diplôme en lien avec leur activité :</w:t>
      </w:r>
    </w:p>
    <w:p w14:paraId="1E7DC280" w14:textId="77777777" w:rsidR="008256A9" w:rsidRPr="002C3112" w:rsidRDefault="002C3112" w:rsidP="002C3112">
      <w:pPr>
        <w:spacing w:after="0" w:line="240" w:lineRule="auto"/>
        <w:jc w:val="both"/>
      </w:pPr>
      <w:r>
        <w:t>Ancienneté moyenne des intervenant</w:t>
      </w:r>
      <w:r w:rsidR="00886947">
        <w:t>.</w:t>
      </w:r>
      <w:r>
        <w:t>e</w:t>
      </w:r>
      <w:r w:rsidR="00886947">
        <w:t>.</w:t>
      </w:r>
      <w:r>
        <w:t>s dans la structure :</w:t>
      </w:r>
    </w:p>
    <w:p w14:paraId="599B71C7" w14:textId="77777777" w:rsidR="002C3112" w:rsidRDefault="002C3112" w:rsidP="00AF59D1">
      <w:pPr>
        <w:rPr>
          <w:b/>
        </w:rPr>
      </w:pPr>
      <w:r w:rsidRPr="00672794">
        <w:rPr>
          <w:b/>
          <w:highlight w:val="lightGray"/>
        </w:rPr>
        <w:t>[…]</w:t>
      </w:r>
    </w:p>
    <w:p w14:paraId="3B68D1DC" w14:textId="77777777" w:rsidR="002C3112" w:rsidRDefault="002C3112" w:rsidP="00AF59D1">
      <w:pPr>
        <w:rPr>
          <w:b/>
          <w:u w:val="single"/>
        </w:rPr>
      </w:pPr>
      <w:r w:rsidRPr="002C3112">
        <w:rPr>
          <w:b/>
          <w:u w:val="single"/>
        </w:rPr>
        <w:t>Télégestion :</w:t>
      </w:r>
    </w:p>
    <w:p w14:paraId="3F47B459" w14:textId="727FDC54" w:rsidR="002C3112" w:rsidRDefault="002C3112" w:rsidP="00AF59D1">
      <w:r>
        <w:t>Description du système de télégestion appliqué dans la structure</w:t>
      </w:r>
      <w:r w:rsidR="00490E43">
        <w:t>, ou qu’il est envisagé d’acquérir par la structure</w:t>
      </w:r>
      <w:r>
        <w:t xml:space="preserve"> (</w:t>
      </w:r>
      <w:r w:rsidR="00886947">
        <w:t xml:space="preserve">nom du </w:t>
      </w:r>
      <w:r>
        <w:t xml:space="preserve">logiciel, </w:t>
      </w:r>
      <w:r w:rsidR="00886947">
        <w:t xml:space="preserve">équipement mobile ou non, </w:t>
      </w:r>
      <w:r>
        <w:t>date de mise en place</w:t>
      </w:r>
      <w:r w:rsidR="00886947">
        <w:t>, % de bénéficiaires couverts</w:t>
      </w:r>
      <w:r>
        <w:t>…) :</w:t>
      </w:r>
    </w:p>
    <w:p w14:paraId="3CDE827D" w14:textId="77777777" w:rsidR="002C3112" w:rsidRDefault="002C3112" w:rsidP="00AF59D1">
      <w:r>
        <w:t>…………………………………………………………………………………………………………………………………………………………………………………………………………………………………………………………………………………………………………………………………………………………………………………………………………………………………………………………………………………………………………………………………………………………………………………………………………………………………………………………………………………………………………………………………………………………………………………………………………………</w:t>
      </w:r>
    </w:p>
    <w:p w14:paraId="3F40CC2D" w14:textId="77777777" w:rsidR="002C3112" w:rsidRDefault="002C3112" w:rsidP="00AF59D1"/>
    <w:p w14:paraId="33E5C13A" w14:textId="77777777" w:rsidR="002C3112" w:rsidRDefault="002C3112" w:rsidP="00AF59D1">
      <w:pPr>
        <w:rPr>
          <w:b/>
          <w:u w:val="single"/>
        </w:rPr>
      </w:pPr>
      <w:r w:rsidRPr="002C3112">
        <w:rPr>
          <w:b/>
          <w:u w:val="single"/>
        </w:rPr>
        <w:t>Description libre du service et présentation de ses spécificités :</w:t>
      </w:r>
    </w:p>
    <w:p w14:paraId="1032909C" w14:textId="77777777" w:rsidR="002C3112" w:rsidRDefault="002C3112" w:rsidP="002C3112">
      <w:r>
        <w:t>…………………………………………………………………………………………………………………………………………………………………………………………………………………………………………………………………………………………………………………………………………………………………………………………………………………………………………………………………………………………………………………………………………………………………………………………………………………………………………………………………………………………………………………………………………………………………………………………………………………………………………………………………………………………………………………………………………………………………………………………………………………………………………………………………………………………………………………………………………………………………………………………………………………………………………………………………………………………………………………………………………………………………………………………………………………………………………………………………………………………………………………………………………………………………………………………………………………………………………………………………………………………………………………………………………………………………………………………………………………………………………………………………………………………………………………………………………………………………………………………………………………………………………………………………………………………………………………………………………………………………………………………………………………………………………………………………………………………………………………………………………………………………………………………………………………………………………………………………………………………………………………………………………………………………………………………………………………………………………………………………………………………………………………………………………………………………………………</w:t>
      </w:r>
    </w:p>
    <w:p w14:paraId="7EE26F88" w14:textId="77777777" w:rsidR="002C3112" w:rsidRDefault="002C3112">
      <w:pPr>
        <w:rPr>
          <w:b/>
          <w:u w:val="single"/>
        </w:rPr>
      </w:pPr>
      <w:r>
        <w:rPr>
          <w:b/>
          <w:u w:val="single"/>
        </w:rPr>
        <w:lastRenderedPageBreak/>
        <w:br w:type="page"/>
      </w:r>
    </w:p>
    <w:p w14:paraId="4FDDC3D2" w14:textId="77777777" w:rsidR="002C3112" w:rsidRPr="00EA6DB9" w:rsidRDefault="00EA6DB9" w:rsidP="00EA6DB9">
      <w:pPr>
        <w:spacing w:after="0" w:line="240" w:lineRule="auto"/>
        <w:jc w:val="center"/>
        <w:rPr>
          <w:b/>
          <w:sz w:val="36"/>
          <w:szCs w:val="36"/>
        </w:rPr>
      </w:pPr>
      <w:r w:rsidRPr="00EA6DB9">
        <w:rPr>
          <w:b/>
          <w:sz w:val="36"/>
          <w:szCs w:val="36"/>
        </w:rPr>
        <w:lastRenderedPageBreak/>
        <w:t>1° Accompagner des personnes dont le profil de prise en charge présente des spécificités</w:t>
      </w:r>
    </w:p>
    <w:p w14:paraId="09AE1C3E" w14:textId="77777777" w:rsidR="00EA6DB9" w:rsidRDefault="00EA6DB9" w:rsidP="002C3112">
      <w:pPr>
        <w:spacing w:after="0" w:line="240" w:lineRule="auto"/>
        <w:jc w:val="both"/>
        <w:rPr>
          <w:b/>
        </w:rPr>
      </w:pPr>
    </w:p>
    <w:p w14:paraId="777E3EE7" w14:textId="77777777" w:rsidR="00EA6DB9" w:rsidRDefault="00EA6DB9" w:rsidP="002C3112">
      <w:pPr>
        <w:spacing w:after="0" w:line="240" w:lineRule="auto"/>
        <w:jc w:val="both"/>
        <w:rPr>
          <w:b/>
        </w:rPr>
      </w:pPr>
    </w:p>
    <w:p w14:paraId="41400F97" w14:textId="77777777" w:rsidR="00EA6DB9" w:rsidRDefault="00EA6DB9" w:rsidP="002C3112">
      <w:pPr>
        <w:spacing w:after="0" w:line="240" w:lineRule="auto"/>
        <w:jc w:val="both"/>
        <w:rPr>
          <w:b/>
        </w:rPr>
      </w:pPr>
    </w:p>
    <w:p w14:paraId="51A2EE71" w14:textId="21C9396D" w:rsidR="00EA6DB9" w:rsidRPr="00EA6DB9" w:rsidRDefault="00EA6DB9" w:rsidP="002C3112">
      <w:pPr>
        <w:spacing w:after="0" w:line="240" w:lineRule="auto"/>
        <w:jc w:val="both"/>
        <w:rPr>
          <w:b/>
        </w:rPr>
      </w:pPr>
      <w:r>
        <w:rPr>
          <w:b/>
        </w:rPr>
        <w:t>Niveau de priorité pour le département :</w:t>
      </w:r>
      <w:r w:rsidRPr="00EA6DB9">
        <w:t xml:space="preserve"> (</w:t>
      </w:r>
      <w:r w:rsidRPr="005E2E07">
        <w:t>Haute)</w:t>
      </w:r>
      <w:r w:rsidRPr="00EA6DB9">
        <w:t xml:space="preserve"> </w:t>
      </w:r>
    </w:p>
    <w:p w14:paraId="72A2560A" w14:textId="13BD2A85" w:rsidR="00EA6DB9" w:rsidRDefault="00EA6DB9" w:rsidP="00672794">
      <w:pPr>
        <w:spacing w:after="0"/>
        <w:rPr>
          <w:b/>
        </w:rPr>
      </w:pPr>
    </w:p>
    <w:p w14:paraId="04F4BE0B" w14:textId="237FE3BF" w:rsidR="00672794" w:rsidRPr="00C75CB4" w:rsidRDefault="00C75CB4" w:rsidP="00672794">
      <w:pPr>
        <w:spacing w:after="0"/>
      </w:pPr>
      <w:hyperlink r:id="rId15" w:history="1">
        <w:r w:rsidRPr="00C75CB4">
          <w:rPr>
            <w:rStyle w:val="Lienhypertexte"/>
          </w:rPr>
          <w:t>https://solidarites-sante.gouv.fr/IMG/pdf/reforme-saad-2022-fiche-objectif-1-situations-specifiques.pdf</w:t>
        </w:r>
      </w:hyperlink>
    </w:p>
    <w:p w14:paraId="2EEE3EDC" w14:textId="77777777" w:rsidR="00C75CB4" w:rsidRDefault="00C75CB4" w:rsidP="00672794">
      <w:pPr>
        <w:spacing w:after="0"/>
        <w:rPr>
          <w:b/>
        </w:rPr>
      </w:pPr>
    </w:p>
    <w:p w14:paraId="58CBBA89" w14:textId="77777777" w:rsidR="009D7433" w:rsidRDefault="00EA6DB9" w:rsidP="009D7433">
      <w:pPr>
        <w:spacing w:after="0"/>
        <w:rPr>
          <w:b/>
        </w:rPr>
      </w:pPr>
      <w:r>
        <w:rPr>
          <w:b/>
        </w:rPr>
        <w:t>Déclinez votre compréhension des enjeux relatifs à cet objectif</w:t>
      </w:r>
      <w:r w:rsidR="009D7433">
        <w:rPr>
          <w:b/>
        </w:rPr>
        <w:t>:</w:t>
      </w:r>
    </w:p>
    <w:p w14:paraId="1AC0122F" w14:textId="77777777" w:rsidR="00EA6DB9" w:rsidRPr="009D7433" w:rsidRDefault="00EA6DB9" w:rsidP="009D7433">
      <w:pPr>
        <w:spacing w:after="0"/>
      </w:pPr>
      <w:r w:rsidRPr="009D7433">
        <w:t xml:space="preserve">Vous pouvez évoquer les difficultés rencontrées actuellement par votre service dans </w:t>
      </w:r>
      <w:r w:rsidR="00886947">
        <w:t>la réalisation de cet objectif</w:t>
      </w:r>
      <w:r w:rsidRPr="009D7433">
        <w:t>.</w:t>
      </w:r>
    </w:p>
    <w:p w14:paraId="55864494" w14:textId="77777777" w:rsidR="009D7433" w:rsidRPr="009D7433" w:rsidRDefault="00EA6DB9" w:rsidP="009D7433">
      <w:r>
        <w:t>……………………………………………………………………………………………………………………………………………………………………………………………………………………………………………………………………………………………………………………………………………………………………………………………………………………………………………………………………………………………………………………………………………………………………………………………………………………………………………………………………………………………………………………………………………………………………………………………………………………………………………………………………………………………………………………………………………………………………………………………………………………………………………………………………………………………………………………………………………………………………………………………………………………………………………………………………………………………………………………………………………………………………………………………………………………………………………………………………………………………………………………………………………………………………………………………………………………………………</w:t>
      </w:r>
      <w:r w:rsidR="009D7433">
        <w:t>……………………………………………………………………………………………………………………………………………………………………………………………………………………………………………………………………………………………………………………………………………………………………………………………………………………………………………………………………………………………………………………………………………………………………………………………………………………………………………………………………………………………………………………………………………………………………………………………………………………………………………………………………………………………………………………………………………………………………………………………………………………………………………………………………………………………………………………………………………………………………………………………………………………………………………………………………………………………………………………………………………………………………………………………………………………………………………………………………………………………………………………………………………………………………………………………………………………………………</w:t>
      </w:r>
    </w:p>
    <w:p w14:paraId="1B01C1C0" w14:textId="77777777" w:rsidR="009D7433" w:rsidRDefault="009D7433" w:rsidP="00EA6DB9">
      <w:pPr>
        <w:rPr>
          <w:b/>
        </w:rPr>
      </w:pPr>
    </w:p>
    <w:p w14:paraId="2D72B061" w14:textId="77777777" w:rsidR="00EA6DB9" w:rsidRDefault="00EA6DB9" w:rsidP="00EA6DB9">
      <w:pPr>
        <w:rPr>
          <w:b/>
        </w:rPr>
      </w:pPr>
    </w:p>
    <w:p w14:paraId="23E5339C" w14:textId="77777777" w:rsidR="00EA6DB9" w:rsidRPr="009D7433" w:rsidRDefault="009D7433" w:rsidP="00672794">
      <w:pPr>
        <w:jc w:val="both"/>
      </w:pPr>
      <w:r>
        <w:rPr>
          <w:b/>
        </w:rPr>
        <w:t>Description des a</w:t>
      </w:r>
      <w:r w:rsidR="00EA6DB9" w:rsidRPr="00EA6DB9">
        <w:rPr>
          <w:b/>
        </w:rPr>
        <w:t>ctions</w:t>
      </w:r>
      <w:r w:rsidR="00EA6DB9">
        <w:rPr>
          <w:b/>
        </w:rPr>
        <w:t xml:space="preserve"> proposées par le service, ayant vocation à être financées par la dotation complémentaire : </w:t>
      </w:r>
      <w:r w:rsidR="00EA6DB9" w:rsidRPr="009D7433">
        <w:t xml:space="preserve">Les actions prioritaires du département déclinées en partie III-B peuvent être </w:t>
      </w:r>
      <w:r w:rsidRPr="009D7433">
        <w:t>reprises totalement ou en partie. D’autres actions peuvent également être proposées</w:t>
      </w:r>
      <w:r>
        <w:t>. Il peut s’agir d’actions déjà réalisées par le service mais non solvabilisées par le tarif départemental ou de nouvelles actions</w:t>
      </w:r>
      <w:r w:rsidRPr="009D7433">
        <w:t> </w:t>
      </w:r>
      <w:r>
        <w:t>que vous souhaiteriez mener si celles-ci étaient financées par la dotation complémentaire.</w:t>
      </w:r>
    </w:p>
    <w:p w14:paraId="2AF9AE42" w14:textId="77777777" w:rsidR="009D7433" w:rsidRPr="009D7433" w:rsidRDefault="00EA6DB9" w:rsidP="009D7433">
      <w:r>
        <w:t>…………………………………………………………………………………………………………………………………………………………………………………………………………………………………………………………………………………………………………………………………………………………………………………………………………………………………………………………………………………………………………………………………………………………………………………………………………………………………………………………………………………………………………………………………………………………………………………………………………………</w:t>
      </w:r>
      <w:r>
        <w:lastRenderedPageBreak/>
        <w:t>…………………………………………………………………………………………………………………………………………………………………………………………………………………………………………………………………………………………………………………………………………………………………………………………………………………………………………………………………………………………………………………………………………………………………………………………………………………………………………………………………………………………………………………………………………………………………………………………………………………</w:t>
      </w:r>
      <w:r w:rsidR="009D7433">
        <w:t>……………………………………………………………………………………………………………………………………………………………………………………………………………………………………………………………………………………………………………………………………………………………………………………………………………………………………………………………………………………………………………………………………………………………………………………………………………………………………………………………………………………………………………………………………………………………………………………………………………………………………………………………………………………………………………………………………………………………………………………………………………………………………………………………………………………………………………………………………………………………………………………………………………………………………………………………………………………………………………………………………………………………………………………………………………………………………………………………………………………………………………………………………………………………………………………………………………………………………</w:t>
      </w:r>
    </w:p>
    <w:p w14:paraId="479ED180" w14:textId="77777777" w:rsidR="009D7433" w:rsidRDefault="009D7433" w:rsidP="00EA6DB9">
      <w:pPr>
        <w:rPr>
          <w:b/>
        </w:rPr>
      </w:pPr>
    </w:p>
    <w:p w14:paraId="32D7E5D4" w14:textId="77777777" w:rsidR="009D7433" w:rsidRDefault="009D7433" w:rsidP="00EA6DB9">
      <w:pPr>
        <w:rPr>
          <w:b/>
        </w:rPr>
      </w:pPr>
    </w:p>
    <w:p w14:paraId="1F98D70D" w14:textId="77777777" w:rsidR="00EA6DB9" w:rsidRDefault="00EA6DB9" w:rsidP="00672794">
      <w:pPr>
        <w:spacing w:after="0"/>
        <w:jc w:val="both"/>
        <w:rPr>
          <w:b/>
        </w:rPr>
      </w:pPr>
      <w:r>
        <w:rPr>
          <w:b/>
        </w:rPr>
        <w:t>Estimation du coût de réalisation de chacune de ces actions sur une année pleine :</w:t>
      </w:r>
    </w:p>
    <w:p w14:paraId="457EC9D1" w14:textId="77777777" w:rsidR="009D7433" w:rsidRPr="009D7433" w:rsidRDefault="009D7433" w:rsidP="00672794">
      <w:pPr>
        <w:spacing w:after="0"/>
        <w:jc w:val="both"/>
      </w:pPr>
      <w:r w:rsidRPr="009D7433">
        <w:t>Détailler au maximum les estimations. Pour les actions ayant vocation à faire l’objet d’un financement à l’heure</w:t>
      </w:r>
      <w:r>
        <w:t xml:space="preserve">, </w:t>
      </w:r>
      <w:r w:rsidRPr="009D7433">
        <w:t>indiquer</w:t>
      </w:r>
      <w:r>
        <w:t xml:space="preserve"> </w:t>
      </w:r>
      <w:r w:rsidRPr="009D7433">
        <w:t xml:space="preserve">le volume prévisionnel d’heures concernées par la valorisation. </w:t>
      </w:r>
    </w:p>
    <w:p w14:paraId="2C112454" w14:textId="77777777" w:rsidR="009D7433" w:rsidRDefault="009D7433" w:rsidP="009D7433">
      <w:pPr>
        <w:rPr>
          <w:b/>
        </w:rPr>
      </w:pPr>
      <w:r>
        <w:t>…………………………………………………………………………………………………………………………………………………………………………………………………………………………………………………………………………………………………………………………………………………………………………………………………………………………………………………………………………………………………………………………………………………………………………………………………………………………………………………………………………………………………………………………………………………………………………………………………………………………………………………………………………………………………………………………………………………………………………………………………………………………………………………………………………………………………………………………………………………………………………………………………………………………………………………………………………………………………………………………………………………………………………………………………………………………………………………………………………………………………………………………………………………………………………………………………………………………………………………………………………………………………………………………………………………………………………………………………………………………………………………………………………………………………………………………………………………………………………………………………………………………………………………………………………………………………………………………………………………………………………………………………………………………………………………………………………………………………………………………………………………………………………………………………………………………………………………………………………………………………………………………………………………………………………………………………………………………………………………………………………………………………………………………………………………………………………………………………………………………………………………………………………………………………………………………………………………………………………………………………………………………………………………………………………………………………………………………………………………………………………………………………………………………………………………………………………</w:t>
      </w:r>
    </w:p>
    <w:p w14:paraId="28AB7658" w14:textId="77777777" w:rsidR="009D7433" w:rsidRDefault="009D7433">
      <w:r>
        <w:br w:type="page"/>
      </w:r>
    </w:p>
    <w:p w14:paraId="54E7E0EA" w14:textId="77777777" w:rsidR="009D7433" w:rsidRPr="009D7433" w:rsidRDefault="009D7433" w:rsidP="009D7433">
      <w:pPr>
        <w:spacing w:after="0" w:line="240" w:lineRule="auto"/>
        <w:jc w:val="center"/>
        <w:rPr>
          <w:b/>
          <w:sz w:val="36"/>
          <w:szCs w:val="36"/>
        </w:rPr>
      </w:pPr>
      <w:r w:rsidRPr="009D7433">
        <w:rPr>
          <w:b/>
          <w:sz w:val="36"/>
          <w:szCs w:val="36"/>
        </w:rPr>
        <w:lastRenderedPageBreak/>
        <w:t>2° Intervenir sur une amplitude horaire incluant les soirs, les week-ends et les jours fériés</w:t>
      </w:r>
    </w:p>
    <w:p w14:paraId="5EAC4DC4" w14:textId="77777777" w:rsidR="009D7433" w:rsidRDefault="009D7433" w:rsidP="009D7433">
      <w:pPr>
        <w:spacing w:after="0" w:line="240" w:lineRule="auto"/>
        <w:jc w:val="both"/>
        <w:rPr>
          <w:b/>
        </w:rPr>
      </w:pPr>
    </w:p>
    <w:p w14:paraId="13305377" w14:textId="77777777" w:rsidR="009D7433" w:rsidRDefault="009D7433" w:rsidP="009D7433">
      <w:pPr>
        <w:spacing w:after="0" w:line="240" w:lineRule="auto"/>
        <w:jc w:val="both"/>
        <w:rPr>
          <w:b/>
        </w:rPr>
      </w:pPr>
    </w:p>
    <w:p w14:paraId="3FFEA7FD" w14:textId="75678729" w:rsidR="009D7433" w:rsidRPr="00EA6DB9" w:rsidRDefault="009D7433" w:rsidP="009D7433">
      <w:pPr>
        <w:spacing w:after="0" w:line="240" w:lineRule="auto"/>
        <w:jc w:val="both"/>
        <w:rPr>
          <w:b/>
        </w:rPr>
      </w:pPr>
      <w:r>
        <w:rPr>
          <w:b/>
        </w:rPr>
        <w:t>Niveau de priorité pour le département :</w:t>
      </w:r>
      <w:r w:rsidRPr="00EA6DB9">
        <w:t xml:space="preserve"> </w:t>
      </w:r>
      <w:r w:rsidR="00697F90" w:rsidRPr="00EA6DB9">
        <w:t>(</w:t>
      </w:r>
      <w:r w:rsidR="00697F90" w:rsidRPr="005E2E07">
        <w:t>Haute)</w:t>
      </w:r>
    </w:p>
    <w:p w14:paraId="277F71C0" w14:textId="77777777" w:rsidR="009D7433" w:rsidRPr="00BA5F27" w:rsidRDefault="009D7433" w:rsidP="00672794">
      <w:pPr>
        <w:spacing w:after="0"/>
        <w:rPr>
          <w:u w:val="single"/>
        </w:rPr>
      </w:pPr>
    </w:p>
    <w:p w14:paraId="4518A47E" w14:textId="52A8E58C" w:rsidR="00672794" w:rsidRDefault="00BA5F27" w:rsidP="00672794">
      <w:pPr>
        <w:spacing w:after="0"/>
      </w:pPr>
      <w:hyperlink r:id="rId16" w:history="1">
        <w:r w:rsidRPr="00620F79">
          <w:rPr>
            <w:rStyle w:val="Lienhypertexte"/>
          </w:rPr>
          <w:t>https://solidarites-sante.gouv.fr/IMG/pdf/reforme-saad-2022-fiche-objectif-2-amplitude-horaire.pdf</w:t>
        </w:r>
      </w:hyperlink>
    </w:p>
    <w:p w14:paraId="531A8E47" w14:textId="77777777" w:rsidR="00BA5F27" w:rsidRPr="00BA5F27" w:rsidRDefault="00BA5F27" w:rsidP="00672794">
      <w:pPr>
        <w:spacing w:after="0"/>
      </w:pPr>
    </w:p>
    <w:p w14:paraId="09E6CD41" w14:textId="77777777" w:rsidR="009D7433" w:rsidRDefault="009D7433" w:rsidP="009D7433">
      <w:pPr>
        <w:spacing w:after="0"/>
        <w:rPr>
          <w:b/>
        </w:rPr>
      </w:pPr>
      <w:r>
        <w:rPr>
          <w:b/>
        </w:rPr>
        <w:t>Déclinez votre compréhension des enjeux relatifs à cet objectif:</w:t>
      </w:r>
    </w:p>
    <w:p w14:paraId="765CED75" w14:textId="77777777" w:rsidR="00886947" w:rsidRPr="009D7433" w:rsidRDefault="00886947" w:rsidP="00886947">
      <w:pPr>
        <w:spacing w:after="0"/>
      </w:pPr>
      <w:r w:rsidRPr="009D7433">
        <w:t xml:space="preserve">Vous pouvez évoquer les difficultés rencontrées actuellement par votre service dans </w:t>
      </w:r>
      <w:r>
        <w:t>la réalisation de cet objectif</w:t>
      </w:r>
      <w:r w:rsidRPr="009D7433">
        <w:t>.</w:t>
      </w:r>
    </w:p>
    <w:p w14:paraId="660EA035" w14:textId="77777777" w:rsidR="009D7433" w:rsidRPr="009D7433" w:rsidRDefault="009D7433" w:rsidP="009D7433">
      <w:r>
        <w:t>…………………………………………………………………………………………………………………………………………………………………………………………………………………………………………………………………………………………………………………………………………………………………………………………………………………………………………………………………………………………………………………………………………………………………………………………………………………………………………………………………………………………………………………………………………………………………………………………………………………………………………………………………………………………………………………………………………………………………………………………………………………………………………………………………………………………………………………………………………………………………………………………………………………………………………………………………………………………………………………………………………………………………………………………………………………………………………………………………………………………………………………………………………………………………………………………………………………………………………………………………………………………………………………………………………………………………………………………………………………………………………………………………………………………………………………………………………………………………………………………………………………………………………………………………………………………………………………………………………………………………………………………………………………………………………………………………………………………………………………………………………………………………………………………………………………………………………………………………………………………………………………………………………………………………………………………………………………………………………………………………………………………………………………………………………………………………………………………………………………………………………………………………………………………………………………………………………………………………………………………………………………………………………………………………………………………………………………………………………………………………………………………………………………………………………………………………………</w:t>
      </w:r>
    </w:p>
    <w:p w14:paraId="5A24F116" w14:textId="77777777" w:rsidR="009D7433" w:rsidRDefault="009D7433" w:rsidP="009D7433">
      <w:pPr>
        <w:rPr>
          <w:b/>
        </w:rPr>
      </w:pPr>
    </w:p>
    <w:p w14:paraId="5641BF0B" w14:textId="77777777" w:rsidR="009D7433" w:rsidRDefault="009D7433" w:rsidP="009D7433">
      <w:pPr>
        <w:rPr>
          <w:b/>
        </w:rPr>
      </w:pPr>
    </w:p>
    <w:p w14:paraId="334AF1F9" w14:textId="77777777" w:rsidR="009D7433" w:rsidRPr="009D7433" w:rsidRDefault="009D7433" w:rsidP="00672794">
      <w:pPr>
        <w:jc w:val="both"/>
      </w:pPr>
      <w:r>
        <w:rPr>
          <w:b/>
        </w:rPr>
        <w:t>Description des a</w:t>
      </w:r>
      <w:r w:rsidRPr="00EA6DB9">
        <w:rPr>
          <w:b/>
        </w:rPr>
        <w:t>ctions</w:t>
      </w:r>
      <w:r>
        <w:rPr>
          <w:b/>
        </w:rPr>
        <w:t xml:space="preserve"> proposées par le service, ayant vocation à être financées par la dotation complémentaire : </w:t>
      </w:r>
      <w:r w:rsidRPr="009D7433">
        <w:t>Les actions prioritaires du département déclinées en partie III-B peuvent être reprises totalement ou en partie. D’autres actions peuvent également être proposées</w:t>
      </w:r>
      <w:r>
        <w:t>. Il peut s’agir d’actions déjà réalisées par le service mais non solvabilisées par le tarif départemental ou de nouvelles actions</w:t>
      </w:r>
      <w:r w:rsidRPr="009D7433">
        <w:t> </w:t>
      </w:r>
      <w:r>
        <w:t>que vous souhaiteriez mener si celles-ci étaient financées par la dotation complémentaire.</w:t>
      </w:r>
    </w:p>
    <w:p w14:paraId="5D31A34A" w14:textId="77777777" w:rsidR="009D7433" w:rsidRPr="009D7433" w:rsidRDefault="009D7433" w:rsidP="009D7433">
      <w:r>
        <w:t>……………………………………………………………………………………………………………………………………………………………………………………………………………………………………………………………………………………………………………………………………………………………………………………………………………………………………………………………………………………………………………………………………………………………………………………………………………………………………………………………………………………………………………………………………………………………………………………………………………………………………………………………………………………………………………………………………………………………………………………………………………………………………………………………………………………………………………………………………………</w:t>
      </w:r>
      <w:r>
        <w:lastRenderedPageBreak/>
        <w:t>……………………………………………………………………………………………………………………………………………………………………………………………………………………………………………………………………………………………………………………………………………………………………………………………………………………………………………………………………………………………………………………………………………………………………………………………………………………………………………………………………………………………………………………………………………………………………………………………………………………………………………………………………………………………………………………………………………………………………………………………………………………………………………………………………………………………………………………………………………………………………………………………………………………………………………………………………………………………………………………………………………………………………………………………………………………………………………………………………………………………………………………………………………………………………………………………………………………………………………………………………………………………………………………………………………………………………………………………………………………………………………………………………………………………………………………………………………………………………………………………………………………………………………………………………………………………………………………………</w:t>
      </w:r>
    </w:p>
    <w:p w14:paraId="545232CF" w14:textId="77777777" w:rsidR="009D7433" w:rsidRDefault="009D7433" w:rsidP="009D7433">
      <w:pPr>
        <w:rPr>
          <w:b/>
        </w:rPr>
      </w:pPr>
    </w:p>
    <w:p w14:paraId="707422BC" w14:textId="77777777" w:rsidR="009D7433" w:rsidRDefault="009D7433" w:rsidP="009D7433">
      <w:pPr>
        <w:rPr>
          <w:b/>
        </w:rPr>
      </w:pPr>
    </w:p>
    <w:p w14:paraId="326589F2" w14:textId="77777777" w:rsidR="009D7433" w:rsidRDefault="009D7433" w:rsidP="009D7433">
      <w:pPr>
        <w:spacing w:after="0"/>
        <w:rPr>
          <w:b/>
        </w:rPr>
      </w:pPr>
      <w:r>
        <w:rPr>
          <w:b/>
        </w:rPr>
        <w:t>Estimation du coût de réalisation de chacune de ces actions sur une année pleine :</w:t>
      </w:r>
    </w:p>
    <w:p w14:paraId="7C69E84B" w14:textId="77777777" w:rsidR="009D7433" w:rsidRPr="009D7433" w:rsidRDefault="009D7433" w:rsidP="00672794">
      <w:pPr>
        <w:spacing w:after="0"/>
        <w:jc w:val="both"/>
      </w:pPr>
      <w:r w:rsidRPr="009D7433">
        <w:t>Détailler au maximum les estimations. Pour les actions ayant vocation à faire l’objet d’un financement à l’heure</w:t>
      </w:r>
      <w:r>
        <w:t xml:space="preserve">, </w:t>
      </w:r>
      <w:r w:rsidRPr="009D7433">
        <w:t>indiquer</w:t>
      </w:r>
      <w:r>
        <w:t xml:space="preserve"> </w:t>
      </w:r>
      <w:r w:rsidRPr="009D7433">
        <w:t xml:space="preserve">le volume prévisionnel d’heures concernées par la valorisation. </w:t>
      </w:r>
    </w:p>
    <w:p w14:paraId="06018E38" w14:textId="77777777" w:rsidR="009D7433" w:rsidRDefault="009D7433" w:rsidP="009D7433">
      <w:pPr>
        <w:rPr>
          <w:b/>
        </w:rPr>
      </w:pPr>
      <w:r>
        <w:t>…………………………………………………………………………………………………………………………………………………………………………………………………………………………………………………………………………………………………………………………………………………………………………………………………………………………………………………………………………………………………………………………………………………………………………………………………………………………………………………………………………………………………………………………………………………………………………………………………………………………………………………………………………………………………………………………………………………………………………………………………………………………………………………………………………………………………………………………………………………………………………………………………………………………………………………………………………………………………………………………………………………………………………………………………………………………………………………………………………………………………………………………………………………………………………………………………………………………………………………………………………………………………………………………………………………………………………………………………………………………………………………………………………………………………………………………………………………………………………………………………………………………………………………………………………………………………………………………………………………………………………………………………………………………………………………………………………………………………………………………………………………………………………………………………………………………………………………………………………………………………………………………………………………………………………………………………………………………………………………………………………………………………………………………………………………………………………………………………………………………………………………………………………………………………………………………………………………………………………………………………………………………………………………………………………………………………………………………………………………………………………………………………………………………………………………………………………</w:t>
      </w:r>
    </w:p>
    <w:p w14:paraId="04B9AF52" w14:textId="77777777" w:rsidR="009D7433" w:rsidRPr="00EA6DB9" w:rsidRDefault="009D7433" w:rsidP="009D7433"/>
    <w:p w14:paraId="6287A05F" w14:textId="77777777" w:rsidR="00BC6EB5" w:rsidRDefault="00BC6EB5">
      <w:r>
        <w:br w:type="page"/>
      </w:r>
    </w:p>
    <w:p w14:paraId="08205693" w14:textId="77777777" w:rsidR="00BC6EB5" w:rsidRPr="00BC6EB5" w:rsidRDefault="00BC6EB5" w:rsidP="00BC6EB5">
      <w:pPr>
        <w:spacing w:after="0" w:line="240" w:lineRule="auto"/>
        <w:jc w:val="center"/>
        <w:rPr>
          <w:b/>
          <w:sz w:val="36"/>
          <w:szCs w:val="36"/>
        </w:rPr>
      </w:pPr>
      <w:r w:rsidRPr="00BC6EB5">
        <w:rPr>
          <w:b/>
          <w:sz w:val="36"/>
          <w:szCs w:val="36"/>
        </w:rPr>
        <w:lastRenderedPageBreak/>
        <w:t>3° Contribuer à la couverture des besoins de l'ensemble du territoire</w:t>
      </w:r>
    </w:p>
    <w:p w14:paraId="5BA5F4C1" w14:textId="77777777" w:rsidR="00BC6EB5" w:rsidRDefault="00BC6EB5" w:rsidP="00BC6EB5">
      <w:pPr>
        <w:spacing w:after="0" w:line="240" w:lineRule="auto"/>
        <w:jc w:val="both"/>
        <w:rPr>
          <w:b/>
        </w:rPr>
      </w:pPr>
    </w:p>
    <w:p w14:paraId="08AB8887" w14:textId="7BABD3B7" w:rsidR="00BC6EB5" w:rsidRPr="00EA6DB9" w:rsidRDefault="00BC6EB5" w:rsidP="00BC6EB5">
      <w:pPr>
        <w:spacing w:after="0" w:line="240" w:lineRule="auto"/>
        <w:jc w:val="both"/>
        <w:rPr>
          <w:b/>
        </w:rPr>
      </w:pPr>
      <w:r>
        <w:rPr>
          <w:b/>
        </w:rPr>
        <w:t>Niveau de priorité pour le département :</w:t>
      </w:r>
      <w:r w:rsidRPr="00EA6DB9">
        <w:t xml:space="preserve"> </w:t>
      </w:r>
      <w:r w:rsidRPr="00A97A20">
        <w:t>(</w:t>
      </w:r>
      <w:r w:rsidR="00A97A20" w:rsidRPr="00A97A20">
        <w:t>Haute)</w:t>
      </w:r>
    </w:p>
    <w:p w14:paraId="37A1528C" w14:textId="77777777" w:rsidR="00BC6EB5" w:rsidRDefault="00BC6EB5" w:rsidP="00672794">
      <w:pPr>
        <w:spacing w:after="0"/>
        <w:rPr>
          <w:b/>
          <w:u w:val="single"/>
        </w:rPr>
      </w:pPr>
    </w:p>
    <w:p w14:paraId="2C7E153A" w14:textId="589CEA55" w:rsidR="00672794" w:rsidRPr="00BA5F27" w:rsidRDefault="00BA5F27" w:rsidP="00672794">
      <w:pPr>
        <w:spacing w:after="0"/>
      </w:pPr>
      <w:hyperlink r:id="rId17" w:history="1">
        <w:r w:rsidRPr="00BA5F27">
          <w:rPr>
            <w:rStyle w:val="Lienhypertexte"/>
          </w:rPr>
          <w:t>https://solidarites-sante.gouv.fr/IMG/pdf/reforme-saad-2022-fiche-objectif-3-couverture-territoriale.pdf</w:t>
        </w:r>
      </w:hyperlink>
    </w:p>
    <w:p w14:paraId="4474F643" w14:textId="77777777" w:rsidR="00BA5F27" w:rsidRDefault="00BA5F27" w:rsidP="00672794">
      <w:pPr>
        <w:spacing w:after="0"/>
        <w:rPr>
          <w:b/>
        </w:rPr>
      </w:pPr>
    </w:p>
    <w:p w14:paraId="7208C017" w14:textId="77777777" w:rsidR="00BC6EB5" w:rsidRDefault="00BC6EB5" w:rsidP="00BC6EB5">
      <w:pPr>
        <w:spacing w:after="0"/>
        <w:rPr>
          <w:b/>
        </w:rPr>
      </w:pPr>
      <w:r>
        <w:rPr>
          <w:b/>
        </w:rPr>
        <w:t>Déclinez votre compréhension des enjeux relatifs à cet objectif:</w:t>
      </w:r>
    </w:p>
    <w:p w14:paraId="54BE3973" w14:textId="77777777" w:rsidR="00886947" w:rsidRPr="009D7433" w:rsidRDefault="00886947" w:rsidP="00886947">
      <w:pPr>
        <w:spacing w:after="0"/>
      </w:pPr>
      <w:r w:rsidRPr="009D7433">
        <w:t xml:space="preserve">Vous pouvez évoquer les difficultés rencontrées actuellement par votre service dans </w:t>
      </w:r>
      <w:r>
        <w:t>la réalisation de cet objectif</w:t>
      </w:r>
      <w:r w:rsidRPr="009D7433">
        <w:t>.</w:t>
      </w:r>
    </w:p>
    <w:p w14:paraId="20AEDDCD" w14:textId="77777777" w:rsidR="00BC6EB5" w:rsidRPr="009D7433" w:rsidRDefault="00BC6EB5" w:rsidP="00BC6EB5">
      <w:r>
        <w:t>…………………………………………………………………………………………………………………………………………………………………………………………………………………………………………………………………………………………………………………………………………………………………………………………………………………………………………………………………………………………………………………………………………………………………………………………………………………………………………………………………………………………………………………………………………………………………………………………………………………………………………………………………………………………………………………………………………………………………………………………………………………………………………………………………………………………………………………………………………………………………………………………………………………………………………………………………………………………………………………………………………………………………………………………………………………………………………………………………………………………………………………………………………………………………………………………………………………………………………………………………………………………………………………………………………………………………………………………………………………………………………………………………………………………………………………………………………………………………………………………………………………………………………………………………………………………………………………………………………………………………………………………………………………………………………………………………………………………………………………………………………………………………………………………………………………………………………………………………………………………………………………………………………………………………………………………………………………………………………………………………………………………………………………………………………………………………………………………………………………………………………………………………………………………………………………………………………………………………………………………………………………………………………………………………………………………………………………………………………………………………………………………………………………………………………………………………………</w:t>
      </w:r>
    </w:p>
    <w:p w14:paraId="6F7FBFF6" w14:textId="77777777" w:rsidR="00BC6EB5" w:rsidRDefault="00BC6EB5" w:rsidP="00BC6EB5">
      <w:pPr>
        <w:rPr>
          <w:b/>
        </w:rPr>
      </w:pPr>
    </w:p>
    <w:p w14:paraId="12F42CF1" w14:textId="77777777" w:rsidR="00BC6EB5" w:rsidRDefault="00BC6EB5" w:rsidP="00BC6EB5">
      <w:pPr>
        <w:rPr>
          <w:b/>
        </w:rPr>
      </w:pPr>
    </w:p>
    <w:p w14:paraId="3C6CD4AB" w14:textId="77777777" w:rsidR="00BC6EB5" w:rsidRPr="009D7433" w:rsidRDefault="00BC6EB5" w:rsidP="00672794">
      <w:pPr>
        <w:jc w:val="both"/>
      </w:pPr>
      <w:r>
        <w:rPr>
          <w:b/>
        </w:rPr>
        <w:t>Description des a</w:t>
      </w:r>
      <w:r w:rsidRPr="00EA6DB9">
        <w:rPr>
          <w:b/>
        </w:rPr>
        <w:t>ctions</w:t>
      </w:r>
      <w:r>
        <w:rPr>
          <w:b/>
        </w:rPr>
        <w:t xml:space="preserve"> proposées par le service, ayant vocation à être financées par la dotation complémentaire : </w:t>
      </w:r>
      <w:r w:rsidRPr="009D7433">
        <w:t>Les actions prioritaires du département déclinées en partie III-B peuvent être reprises totalement ou en partie. D’autres actions peuvent également être proposées</w:t>
      </w:r>
      <w:r>
        <w:t>. Il peut s’agir d’actions déjà réalisées par le service mais non solvabilisées par le tarif départemental ou de nouvelles actions</w:t>
      </w:r>
      <w:r w:rsidRPr="009D7433">
        <w:t> </w:t>
      </w:r>
      <w:r>
        <w:t>que vous souhaiteriez mener si celles-ci étaient financées par la dotation complémentaire.</w:t>
      </w:r>
    </w:p>
    <w:p w14:paraId="36278A06" w14:textId="77777777" w:rsidR="00BC6EB5" w:rsidRPr="009D7433" w:rsidRDefault="00BC6EB5" w:rsidP="00BC6EB5">
      <w:r>
        <w:t>……………………………………………………………………………………………………………………………………………………………………………………………………………………………………………………………………………………………………………………………………………………………………………………………………………………………………………………………………………………………………………………………………………………………………………………………………………………………………………………………………………………………………………………………………………………………………………………………………………………………………………………………………………………………………………………………………………………………………………………………………………………………………………………………………………………………………………………………………………</w:t>
      </w:r>
      <w:r>
        <w:lastRenderedPageBreak/>
        <w:t>……………………………………………………………………………………………………………………………………………………………………………………………………………………………………………………………………………………………………………………………………………………………………………………………………………………………………………………………………………………………………………………………………………………………………………………………………………………………………………………………………………………………………………………………………………………………………………………………………………………………………………………………………………………………………………………………………………………………………………………………………………………………………………………………………………………………………………………………………………………………………………………………………………………………………………………………………………………………………………………………………………………………………………………………………………………………………………………………………………………………………………………………………………………………………………………………………………………………………………………………………………………………………………………………………………………………………………………………………………………………………………………………………………………………………………………………………………………………………………………………………………………………………………………………………………………………………………………………</w:t>
      </w:r>
    </w:p>
    <w:p w14:paraId="25E6E338" w14:textId="77777777" w:rsidR="00BC6EB5" w:rsidRDefault="00BC6EB5" w:rsidP="00BC6EB5">
      <w:pPr>
        <w:rPr>
          <w:b/>
        </w:rPr>
      </w:pPr>
    </w:p>
    <w:p w14:paraId="25A7A96C" w14:textId="77777777" w:rsidR="00BC6EB5" w:rsidRDefault="00BC6EB5" w:rsidP="00BC6EB5">
      <w:pPr>
        <w:rPr>
          <w:b/>
        </w:rPr>
      </w:pPr>
    </w:p>
    <w:p w14:paraId="2C1B520D" w14:textId="77777777" w:rsidR="00BC6EB5" w:rsidRDefault="00BC6EB5" w:rsidP="00BC6EB5">
      <w:pPr>
        <w:spacing w:after="0"/>
        <w:rPr>
          <w:b/>
        </w:rPr>
      </w:pPr>
      <w:r>
        <w:rPr>
          <w:b/>
        </w:rPr>
        <w:t>Estimation du coût de réalisation de chacune de ces actions sur une année pleine :</w:t>
      </w:r>
    </w:p>
    <w:p w14:paraId="2F2790F2" w14:textId="77777777" w:rsidR="00BC6EB5" w:rsidRPr="009D7433" w:rsidRDefault="00BC6EB5" w:rsidP="00672794">
      <w:pPr>
        <w:spacing w:after="0"/>
        <w:jc w:val="both"/>
      </w:pPr>
      <w:r w:rsidRPr="009D7433">
        <w:t>Détailler au maximum les estimations. Pour les actions ayant vocation à faire l’objet d’un financement à l’heure</w:t>
      </w:r>
      <w:r>
        <w:t xml:space="preserve">, </w:t>
      </w:r>
      <w:r w:rsidRPr="009D7433">
        <w:t>indiquer</w:t>
      </w:r>
      <w:r>
        <w:t xml:space="preserve"> </w:t>
      </w:r>
      <w:r w:rsidRPr="009D7433">
        <w:t xml:space="preserve">le volume prévisionnel d’heures concernées par la valorisation. </w:t>
      </w:r>
    </w:p>
    <w:p w14:paraId="1BF04DB0" w14:textId="77777777" w:rsidR="00BC6EB5" w:rsidRDefault="00BC6EB5" w:rsidP="00BC6EB5">
      <w:pPr>
        <w:rPr>
          <w:b/>
        </w:rPr>
      </w:pPr>
      <w:r>
        <w:t>…………………………………………………………………………………………………………………………………………………………………………………………………………………………………………………………………………………………………………………………………………………………………………………………………………………………………………………………………………………………………………………………………………………………………………………………………………………………………………………………………………………………………………………………………………………………………………………………………………………………………………………………………………………………………………………………………………………………………………………………………………………………………………………………………………………………………………………………………………………………………………………………………………………………………………………………………………………………………………………………………………………………………………………………………………………………………………………………………………………………………………………………………………………………………………………………………………………………………………………………………………………………………………………………………………………………………………………………………………………………………………………………………………………………………………………………………………………………………………………………………………………………………………………………………………………………………………………………………………………………………………………………………………………………………………………………………………………………………………………………………………………………………………………………………………………………………………………………………………………………………………………………………………………………………………………………………………………………………………………………………………………………………………………………………………………………………………………………………………………………………………………………………………………………………………………………………………………………………………………………………………………………………………………………………………………………………………………………………………………………………………………………………………………………………………………………………………</w:t>
      </w:r>
    </w:p>
    <w:p w14:paraId="6CE10E22" w14:textId="77777777" w:rsidR="00BC6EB5" w:rsidRPr="00EA6DB9" w:rsidRDefault="00BC6EB5" w:rsidP="00BC6EB5"/>
    <w:p w14:paraId="10E82D35" w14:textId="77777777" w:rsidR="00BC6EB5" w:rsidRDefault="00BC6EB5">
      <w:r>
        <w:br w:type="page"/>
      </w:r>
    </w:p>
    <w:p w14:paraId="361B11A9" w14:textId="77777777" w:rsidR="00BC6EB5" w:rsidRPr="00BC6EB5" w:rsidRDefault="00BC6EB5" w:rsidP="00BC6EB5">
      <w:pPr>
        <w:spacing w:after="0" w:line="240" w:lineRule="auto"/>
        <w:jc w:val="center"/>
        <w:rPr>
          <w:b/>
          <w:sz w:val="36"/>
          <w:szCs w:val="36"/>
        </w:rPr>
      </w:pPr>
      <w:r w:rsidRPr="00BC6EB5">
        <w:rPr>
          <w:b/>
          <w:sz w:val="36"/>
          <w:szCs w:val="36"/>
        </w:rPr>
        <w:lastRenderedPageBreak/>
        <w:t>4° Apporter un soutien aux aidants des personnes accompagnées</w:t>
      </w:r>
    </w:p>
    <w:p w14:paraId="47815E34" w14:textId="77777777" w:rsidR="00BC6EB5" w:rsidRDefault="00BC6EB5" w:rsidP="00BC6EB5">
      <w:pPr>
        <w:spacing w:after="0" w:line="240" w:lineRule="auto"/>
        <w:jc w:val="both"/>
        <w:rPr>
          <w:b/>
        </w:rPr>
      </w:pPr>
    </w:p>
    <w:p w14:paraId="4907DA9D" w14:textId="372ED4ED" w:rsidR="00BC6EB5" w:rsidRPr="00EA6DB9" w:rsidRDefault="00BC6EB5" w:rsidP="00BC6EB5">
      <w:pPr>
        <w:spacing w:after="0" w:line="240" w:lineRule="auto"/>
        <w:jc w:val="both"/>
        <w:rPr>
          <w:b/>
        </w:rPr>
      </w:pPr>
      <w:r>
        <w:rPr>
          <w:b/>
        </w:rPr>
        <w:t>Niveau de priorité pour le département :</w:t>
      </w:r>
      <w:r w:rsidRPr="00EA6DB9">
        <w:t xml:space="preserve"> (</w:t>
      </w:r>
      <w:r w:rsidRPr="00527232">
        <w:t>non prioritaire</w:t>
      </w:r>
      <w:r w:rsidR="00527232">
        <w:t xml:space="preserve"> car financement CFPPA</w:t>
      </w:r>
      <w:r w:rsidRPr="00527232">
        <w:t>)</w:t>
      </w:r>
      <w:r w:rsidRPr="00EA6DB9">
        <w:t xml:space="preserve"> </w:t>
      </w:r>
    </w:p>
    <w:p w14:paraId="4D5A9E30" w14:textId="77777777" w:rsidR="00BC6EB5" w:rsidRDefault="00BC6EB5" w:rsidP="00672794">
      <w:pPr>
        <w:spacing w:after="0"/>
        <w:rPr>
          <w:b/>
          <w:u w:val="single"/>
        </w:rPr>
      </w:pPr>
    </w:p>
    <w:p w14:paraId="30275C7F" w14:textId="6CB27AFE" w:rsidR="00672794" w:rsidRDefault="00BA5F27" w:rsidP="00672794">
      <w:pPr>
        <w:spacing w:after="0"/>
      </w:pPr>
      <w:hyperlink r:id="rId18" w:history="1">
        <w:r w:rsidRPr="00620F79">
          <w:rPr>
            <w:rStyle w:val="Lienhypertexte"/>
          </w:rPr>
          <w:t>https://solidarites-sante.gouv.fr/IMG/pdf/reforme-saad-2022-fiche-objectif-4-aidants.pdf</w:t>
        </w:r>
      </w:hyperlink>
    </w:p>
    <w:p w14:paraId="15B798F0" w14:textId="77777777" w:rsidR="00BA5F27" w:rsidRPr="00BA5F27" w:rsidRDefault="00BA5F27" w:rsidP="00672794">
      <w:pPr>
        <w:spacing w:after="0"/>
      </w:pPr>
    </w:p>
    <w:p w14:paraId="7109B43C" w14:textId="77777777" w:rsidR="00BC6EB5" w:rsidRDefault="00BC6EB5" w:rsidP="00BC6EB5">
      <w:pPr>
        <w:spacing w:after="0"/>
        <w:rPr>
          <w:b/>
        </w:rPr>
      </w:pPr>
      <w:r>
        <w:rPr>
          <w:b/>
        </w:rPr>
        <w:t>Déclinez votre compréhension des enjeux relatifs à cet objectif:</w:t>
      </w:r>
    </w:p>
    <w:p w14:paraId="1C546898" w14:textId="77777777" w:rsidR="00886947" w:rsidRPr="009D7433" w:rsidRDefault="00886947" w:rsidP="00886947">
      <w:pPr>
        <w:spacing w:after="0"/>
      </w:pPr>
      <w:r w:rsidRPr="009D7433">
        <w:t xml:space="preserve">Vous pouvez évoquer les difficultés rencontrées actuellement par votre service dans </w:t>
      </w:r>
      <w:r>
        <w:t>la réalisation de cet objectif</w:t>
      </w:r>
      <w:r w:rsidRPr="009D7433">
        <w:t>.</w:t>
      </w:r>
    </w:p>
    <w:p w14:paraId="6D3D605D" w14:textId="77777777" w:rsidR="00BC6EB5" w:rsidRPr="009D7433" w:rsidRDefault="00BC6EB5" w:rsidP="00BC6EB5">
      <w:r>
        <w:t>…………………………………………………………………………………………………………………………………………………………………………………………………………………………………………………………………………………………………………………………………………………………………………………………………………………………………………………………………………………………………………………………………………………………………………………………………………………………………………………………………………………………………………………………………………………………………………………………………………………………………………………………………………………………………………………………………………………………………………………………………………………………………………………………………………………………………………………………………………………………………………………………………………………………………………………………………………………………………………………………………………………………………………………………………………………………………………………………………………………………………………………………………………………………………………………………………………………………………………………………………………………………………………………………………………………………………………………………………………………………………………………………………………………………………………………………………………………………………………………………………………………………………………………………………………………………………………………………………………………………………………………………………………………………………………………………………………………………………………………………………………………………………………………………………………………………………………………………………………………………………………………………………………………………………………………………………………………………………………………………………………………………………………………………………………………………………………………………………………………………………………………………………………………………………………………………………………………………………………………………………………………………………………………………………………………………………………………………………………………………………………………………………………………………………………………………………………</w:t>
      </w:r>
    </w:p>
    <w:p w14:paraId="66A6C51F" w14:textId="77777777" w:rsidR="00BC6EB5" w:rsidRDefault="00BC6EB5" w:rsidP="00BC6EB5">
      <w:pPr>
        <w:rPr>
          <w:b/>
        </w:rPr>
      </w:pPr>
    </w:p>
    <w:p w14:paraId="26E5217C" w14:textId="77777777" w:rsidR="00BC6EB5" w:rsidRDefault="00BC6EB5" w:rsidP="00BC6EB5">
      <w:pPr>
        <w:rPr>
          <w:b/>
        </w:rPr>
      </w:pPr>
    </w:p>
    <w:p w14:paraId="3F42691D" w14:textId="77777777" w:rsidR="00BC6EB5" w:rsidRPr="009D7433" w:rsidRDefault="00BC6EB5" w:rsidP="00672794">
      <w:pPr>
        <w:jc w:val="both"/>
      </w:pPr>
      <w:r>
        <w:rPr>
          <w:b/>
        </w:rPr>
        <w:t>Description des a</w:t>
      </w:r>
      <w:r w:rsidRPr="00EA6DB9">
        <w:rPr>
          <w:b/>
        </w:rPr>
        <w:t>ctions</w:t>
      </w:r>
      <w:r>
        <w:rPr>
          <w:b/>
        </w:rPr>
        <w:t xml:space="preserve"> proposées par le service, ayant vocation à être financées par la dotation complémentaire : </w:t>
      </w:r>
      <w:r w:rsidRPr="009D7433">
        <w:t>Les actions prioritaires du département déclinées en partie III-B peuvent être reprises totalement ou en partie. D’autres actions peuvent également être proposées</w:t>
      </w:r>
      <w:r>
        <w:t>. Il peut s’agir d’actions déjà réalisées par le service mais non solvabilisées par le tarif départemental ou de nouvelles actions</w:t>
      </w:r>
      <w:r w:rsidRPr="009D7433">
        <w:t> </w:t>
      </w:r>
      <w:r>
        <w:t>que vous souhaiteriez mener si celles-ci étaient financées par la dotation complémentaire.</w:t>
      </w:r>
    </w:p>
    <w:p w14:paraId="71C759EB" w14:textId="77777777" w:rsidR="00BC6EB5" w:rsidRPr="009D7433" w:rsidRDefault="00BC6EB5" w:rsidP="00BC6EB5">
      <w:r>
        <w:t>…………………………………………………………………………………………………………………………………………………………………………………………………………………………………………………………………………………………………………………………………………………………………………………………………………………………………………………………………………………………………………………………………………………………………………………………………………………………………………………………………………………………………………………………………………………………………………………………………………………………………………………………………………………………………………………………………………………………………………………………………………………………………………………………………………………………………………………………………………………………………………………………………………………………………………………………………………………………………………</w:t>
      </w:r>
      <w:r>
        <w:lastRenderedPageBreak/>
        <w:t>………………………………………………………………………………………………………………………………………………………………………………………………………………………………………………………………………………………………………………………………………………………………………………………………………………………………………………………………………………………………………………………………………………………………………………………………………………………………………………………………………………………………………………………………………………………………………………………………………………………………………………………………………………………………………………………………………………………………………………………………………………………………………………………………………………………………………………………………………………………………………………………………………………………………………………………………………………………………………………………………………………………………………………………………………………………………………………………………………………………………………………………………………………………………………………………………………………………………………………………………………………………………………………………………………………………………………………………………………………………………………………………………………………………………………………………………………………………………</w:t>
      </w:r>
    </w:p>
    <w:p w14:paraId="07D18B27" w14:textId="77777777" w:rsidR="00BC6EB5" w:rsidRDefault="00BC6EB5" w:rsidP="00BC6EB5">
      <w:pPr>
        <w:rPr>
          <w:b/>
        </w:rPr>
      </w:pPr>
    </w:p>
    <w:p w14:paraId="0CD41789" w14:textId="77777777" w:rsidR="00BC6EB5" w:rsidRDefault="00BC6EB5" w:rsidP="00BC6EB5">
      <w:pPr>
        <w:rPr>
          <w:b/>
        </w:rPr>
      </w:pPr>
    </w:p>
    <w:p w14:paraId="3F97975F" w14:textId="77777777" w:rsidR="00BC6EB5" w:rsidRDefault="00BC6EB5" w:rsidP="00BC6EB5">
      <w:pPr>
        <w:spacing w:after="0"/>
        <w:rPr>
          <w:b/>
        </w:rPr>
      </w:pPr>
      <w:r>
        <w:rPr>
          <w:b/>
        </w:rPr>
        <w:t>Estimation du coût de réalisation de chacune de ces actions sur une année pleine :</w:t>
      </w:r>
    </w:p>
    <w:p w14:paraId="3596DE9F" w14:textId="77777777" w:rsidR="00BC6EB5" w:rsidRPr="009D7433" w:rsidRDefault="00BC6EB5" w:rsidP="00672794">
      <w:pPr>
        <w:spacing w:after="0"/>
        <w:jc w:val="both"/>
      </w:pPr>
      <w:r w:rsidRPr="009D7433">
        <w:t>Détailler au maximum les estimations. Pour les actions ayant vocation à faire l’objet d’un financement à l’heure</w:t>
      </w:r>
      <w:r>
        <w:t xml:space="preserve">, </w:t>
      </w:r>
      <w:r w:rsidRPr="009D7433">
        <w:t>indiquer</w:t>
      </w:r>
      <w:r>
        <w:t xml:space="preserve"> </w:t>
      </w:r>
      <w:r w:rsidRPr="009D7433">
        <w:t xml:space="preserve">le volume prévisionnel d’heures concernées par la valorisation. </w:t>
      </w:r>
    </w:p>
    <w:p w14:paraId="77E73BB2" w14:textId="77777777" w:rsidR="00BC6EB5" w:rsidRDefault="00BC6EB5" w:rsidP="00BC6EB5">
      <w:pPr>
        <w:rPr>
          <w:b/>
        </w:rPr>
      </w:pPr>
      <w:r>
        <w:t>…………………………………………………………………………………………………………………………………………………………………………………………………………………………………………………………………………………………………………………………………………………………………………………………………………………………………………………………………………………………………………………………………………………………………………………………………………………………………………………………………………………………………………………………………………………………………………………………………………………………………………………………………………………………………………………………………………………………………………………………………………………………………………………………………………………………………………………………………………………………………………………………………………………………………………………………………………………………………………………………………………………………………………………………………………………………………………………………………………………………………………………………………………………………………………………………………………………………………………………………………………………………………………………………………………………………………………………………………………………………………………………………………………………………………………………………………………………………………………………………………………………………………………………………………………………………………………………………………………………………………………………………………………………………………………………………………………………………………………………………………………………………………………………………………………………………………………………………………………………………………………………………………………………………………………………………………………………………………………………………………………………………………………………………………………………………………………………………………………………………………………………………………………………………………………………………………………………………………………………………………………………………………………………………………………………………………………………………………………………………………………………………………………………………………………………………………………</w:t>
      </w:r>
    </w:p>
    <w:p w14:paraId="7CEA15DE" w14:textId="77777777" w:rsidR="00BC6EB5" w:rsidRPr="00EA6DB9" w:rsidRDefault="00BC6EB5" w:rsidP="00BC6EB5"/>
    <w:p w14:paraId="3B55EFBE" w14:textId="77777777" w:rsidR="00BC6EB5" w:rsidRDefault="00BC6EB5">
      <w:r>
        <w:br w:type="page"/>
      </w:r>
    </w:p>
    <w:p w14:paraId="6ADB1CDE" w14:textId="77777777" w:rsidR="00BC6EB5" w:rsidRPr="00BC6EB5" w:rsidRDefault="00BC6EB5" w:rsidP="00BC6EB5">
      <w:pPr>
        <w:spacing w:after="0" w:line="240" w:lineRule="auto"/>
        <w:jc w:val="center"/>
        <w:rPr>
          <w:b/>
          <w:sz w:val="36"/>
          <w:szCs w:val="36"/>
        </w:rPr>
      </w:pPr>
      <w:r w:rsidRPr="00BC6EB5">
        <w:rPr>
          <w:b/>
          <w:sz w:val="36"/>
          <w:szCs w:val="36"/>
        </w:rPr>
        <w:lastRenderedPageBreak/>
        <w:t>5° Améliorer la qualité de vie au travail des intervenants</w:t>
      </w:r>
    </w:p>
    <w:p w14:paraId="72EF7079" w14:textId="77777777" w:rsidR="00BC6EB5" w:rsidRDefault="00BC6EB5" w:rsidP="00BC6EB5">
      <w:pPr>
        <w:spacing w:after="0" w:line="240" w:lineRule="auto"/>
        <w:jc w:val="both"/>
        <w:rPr>
          <w:b/>
        </w:rPr>
      </w:pPr>
    </w:p>
    <w:p w14:paraId="66BACDA9" w14:textId="22138BBD" w:rsidR="00BC6EB5" w:rsidRPr="00EA6DB9" w:rsidRDefault="00BC6EB5" w:rsidP="00BC6EB5">
      <w:pPr>
        <w:spacing w:after="0" w:line="240" w:lineRule="auto"/>
        <w:jc w:val="both"/>
        <w:rPr>
          <w:b/>
        </w:rPr>
      </w:pPr>
      <w:r>
        <w:rPr>
          <w:b/>
        </w:rPr>
        <w:t>Niveau de priorité pour le département :</w:t>
      </w:r>
      <w:r w:rsidRPr="00EA6DB9">
        <w:t xml:space="preserve"> </w:t>
      </w:r>
      <w:r w:rsidRPr="005D1AEA">
        <w:t>(Haute)</w:t>
      </w:r>
      <w:r w:rsidRPr="00EA6DB9">
        <w:t xml:space="preserve"> </w:t>
      </w:r>
    </w:p>
    <w:p w14:paraId="2770C867" w14:textId="77777777" w:rsidR="00BC6EB5" w:rsidRDefault="00BC6EB5" w:rsidP="00672794">
      <w:pPr>
        <w:spacing w:after="0"/>
        <w:rPr>
          <w:b/>
          <w:u w:val="single"/>
        </w:rPr>
      </w:pPr>
    </w:p>
    <w:p w14:paraId="2CC4E27F" w14:textId="0ED5B04D" w:rsidR="00BC6EB5" w:rsidRPr="005D1AEA" w:rsidRDefault="005D1AEA" w:rsidP="00672794">
      <w:pPr>
        <w:spacing w:after="0"/>
      </w:pPr>
      <w:hyperlink r:id="rId19" w:history="1">
        <w:r w:rsidRPr="005D1AEA">
          <w:rPr>
            <w:rStyle w:val="Lienhypertexte"/>
          </w:rPr>
          <w:t>https://solidarites-sante.gouv.fr/IMG/pdf/reforme-saad-2022-fiche-objectif-5-qualite-de-vie-au-travail.pdf</w:t>
        </w:r>
      </w:hyperlink>
    </w:p>
    <w:p w14:paraId="05C264E0" w14:textId="77777777" w:rsidR="005D1AEA" w:rsidRDefault="005D1AEA" w:rsidP="00672794">
      <w:pPr>
        <w:spacing w:after="0"/>
        <w:rPr>
          <w:b/>
        </w:rPr>
      </w:pPr>
    </w:p>
    <w:p w14:paraId="1831FC21" w14:textId="77777777" w:rsidR="00BC6EB5" w:rsidRDefault="00BC6EB5" w:rsidP="00BC6EB5">
      <w:pPr>
        <w:spacing w:after="0"/>
        <w:rPr>
          <w:b/>
        </w:rPr>
      </w:pPr>
      <w:r>
        <w:rPr>
          <w:b/>
        </w:rPr>
        <w:t>Déclinez votre compréhension des enjeux relatifs à cet objectif:</w:t>
      </w:r>
    </w:p>
    <w:p w14:paraId="50A2373C" w14:textId="77777777" w:rsidR="00886947" w:rsidRPr="009D7433" w:rsidRDefault="00886947" w:rsidP="00886947">
      <w:pPr>
        <w:spacing w:after="0"/>
      </w:pPr>
      <w:r w:rsidRPr="009D7433">
        <w:t xml:space="preserve">Vous pouvez évoquer les difficultés rencontrées actuellement par votre service dans </w:t>
      </w:r>
      <w:r>
        <w:t>la réalisation de cet objectif</w:t>
      </w:r>
      <w:r w:rsidRPr="009D7433">
        <w:t>.</w:t>
      </w:r>
    </w:p>
    <w:p w14:paraId="7A2DC9F1" w14:textId="77777777" w:rsidR="00BC6EB5" w:rsidRPr="009D7433" w:rsidRDefault="00BC6EB5" w:rsidP="00BC6EB5">
      <w:r>
        <w:t>…………………………………………………………………………………………………………………………………………………………………………………………………………………………………………………………………………………………………………………………………………………………………………………………………………………………………………………………………………………………………………………………………………………………………………………………………………………………………………………………………………………………………………………………………………………………………………………………………………………………………………………………………………………………………………………………………………………………………………………………………………………………………………………………………………………………………………………………………………………………………………………………………………………………………………………………………………………………………………………………………………………………………………………………………………………………………………………………………………………………………………………………………………………………………………………………………………………………………………………………………………………………………………………………………………………………………………………………………………………………………………………………………………………………………………………………………………………………………………………………………………………………………………………………………………………………………………………………………………………………………………………………………………………………………………………………………………………………………………………………………………………………………………………………………………………………………………………………………………………………………………………………………………………………………………………………………………………………………………………………………………………………………………………………………………………………………………………………………………………………………………………………………………………………………………………………………………………………………………………………………………………………………………………………………………………………………………………………………………………………………………………………………………………………………………………………………………</w:t>
      </w:r>
    </w:p>
    <w:p w14:paraId="49A917E3" w14:textId="77777777" w:rsidR="00BC6EB5" w:rsidRDefault="00BC6EB5" w:rsidP="00BC6EB5">
      <w:pPr>
        <w:rPr>
          <w:b/>
        </w:rPr>
      </w:pPr>
    </w:p>
    <w:p w14:paraId="77064AAF" w14:textId="77777777" w:rsidR="00BC6EB5" w:rsidRDefault="00BC6EB5" w:rsidP="00BC6EB5">
      <w:pPr>
        <w:rPr>
          <w:b/>
        </w:rPr>
      </w:pPr>
    </w:p>
    <w:p w14:paraId="476C1901" w14:textId="77777777" w:rsidR="00BC6EB5" w:rsidRPr="009D7433" w:rsidRDefault="00BC6EB5" w:rsidP="00672794">
      <w:pPr>
        <w:jc w:val="both"/>
      </w:pPr>
      <w:r>
        <w:rPr>
          <w:b/>
        </w:rPr>
        <w:t>Description des a</w:t>
      </w:r>
      <w:r w:rsidRPr="00EA6DB9">
        <w:rPr>
          <w:b/>
        </w:rPr>
        <w:t>ctions</w:t>
      </w:r>
      <w:r>
        <w:rPr>
          <w:b/>
        </w:rPr>
        <w:t xml:space="preserve"> proposées par le service, ayant vocation à être financées par la dotation complémentaire : </w:t>
      </w:r>
      <w:r w:rsidRPr="009D7433">
        <w:t>Les actions prioritaires du département déclinées en partie III-B peuvent être reprises totalement ou en partie. D’autres actions peuvent également être proposées</w:t>
      </w:r>
      <w:r>
        <w:t>. Il peut s’agir d’actions déjà réalisées par le service mais non solvabilisées par le tarif départemental ou de nouvelles actions</w:t>
      </w:r>
      <w:r w:rsidRPr="009D7433">
        <w:t> </w:t>
      </w:r>
      <w:r>
        <w:t>que vous souhaiteriez mener si celles-ci étaient financées par la dotation complémentaire.</w:t>
      </w:r>
    </w:p>
    <w:p w14:paraId="190817E7" w14:textId="77777777" w:rsidR="00BC6EB5" w:rsidRPr="009D7433" w:rsidRDefault="00BC6EB5" w:rsidP="00BC6EB5">
      <w:r>
        <w:t>…………………………………………………………………………………………………………………………………………………………………………………………………………………………………………………………………………………………………………………………………………………………………………………………………………………………………………………………………………………………………………………………………………………………………………………………………………………………………………………………………………………………………………………………………………………………………………………………………………………………………………………………………………………………………………………………………………………………………………………………………………………………………………………………………………………………………………………………………………………………………………………………………………………………………………………………………………………………………………</w:t>
      </w:r>
      <w:r>
        <w:lastRenderedPageBreak/>
        <w:t>………………………………………………………………………………………………………………………………………………………………………………………………………………………………………………………………………………………………………………………………………………………………………………………………………………………………………………………………………………………………………………………………………………………………………………………………………………………………………………………………………………………………………………………………………………………………………………………………………………………………………………………………………………………………………………………………………………………………………………………………………………………………………………………………………………………………………………………………………………………………………………………………………………………………………………………………………………………………………………………………………………………………………………………………………………………………………………………………………………………………………………………………………………………………………………………………………………………………………………………………………………………………………………………………………………………………………………………………………………………………………………………………………………………………………………………………………………………………</w:t>
      </w:r>
    </w:p>
    <w:p w14:paraId="6689B8E8" w14:textId="77777777" w:rsidR="00BC6EB5" w:rsidRDefault="00BC6EB5" w:rsidP="00BC6EB5">
      <w:pPr>
        <w:rPr>
          <w:b/>
        </w:rPr>
      </w:pPr>
    </w:p>
    <w:p w14:paraId="4C877AC4" w14:textId="77777777" w:rsidR="00BC6EB5" w:rsidRDefault="00BC6EB5" w:rsidP="00BC6EB5">
      <w:pPr>
        <w:rPr>
          <w:b/>
        </w:rPr>
      </w:pPr>
    </w:p>
    <w:p w14:paraId="047D8CEB" w14:textId="77777777" w:rsidR="00BC6EB5" w:rsidRDefault="00BC6EB5" w:rsidP="00BC6EB5">
      <w:pPr>
        <w:spacing w:after="0"/>
        <w:rPr>
          <w:b/>
        </w:rPr>
      </w:pPr>
      <w:r>
        <w:rPr>
          <w:b/>
        </w:rPr>
        <w:t>Estimation du coût de réalisation de chacune de ces actions sur une année pleine :</w:t>
      </w:r>
    </w:p>
    <w:p w14:paraId="5F93D36F" w14:textId="77777777" w:rsidR="00BC6EB5" w:rsidRPr="009D7433" w:rsidRDefault="00BC6EB5" w:rsidP="00672794">
      <w:pPr>
        <w:spacing w:after="0"/>
        <w:jc w:val="both"/>
      </w:pPr>
      <w:r w:rsidRPr="009D7433">
        <w:t>Détailler au maximum les estimations. Pour les actions ayant vocation à faire l’objet d’un financement à l’heure</w:t>
      </w:r>
      <w:r>
        <w:t xml:space="preserve">, </w:t>
      </w:r>
      <w:r w:rsidRPr="009D7433">
        <w:t>indiquer</w:t>
      </w:r>
      <w:r>
        <w:t xml:space="preserve"> </w:t>
      </w:r>
      <w:r w:rsidRPr="009D7433">
        <w:t xml:space="preserve">le volume prévisionnel d’heures concernées par la valorisation. </w:t>
      </w:r>
    </w:p>
    <w:p w14:paraId="45232EC7" w14:textId="77777777" w:rsidR="00BC6EB5" w:rsidRDefault="00BC6EB5" w:rsidP="00BC6EB5">
      <w:pPr>
        <w:rPr>
          <w:b/>
        </w:rPr>
      </w:pPr>
      <w:r>
        <w:t>…………………………………………………………………………………………………………………………………………………………………………………………………………………………………………………………………………………………………………………………………………………………………………………………………………………………………………………………………………………………………………………………………………………………………………………………………………………………………………………………………………………………………………………………………………………………………………………………………………………………………………………………………………………………………………………………………………………………………………………………………………………………………………………………………………………………………………………………………………………………………………………………………………………………………………………………………………………………………………………………………………………………………………………………………………………………………………………………………………………………………………………………………………………………………………………………………………………………………………………………………………………………………………………………………………………………………………………………………………………………………………………………………………………………………………………………………………………………………………………………………………………………………………………………………………………………………………………………………………………………………………………………………………………………………………………………………………………………………………………………………………………………………………………………………………………………………………………………………………………………………………………………………………………………………………………………………………………………………………………………………………………………………………………………………………………………………………………………………………………………………………………………………………………………………………………………………………………………………………………………………………………………………………………………………………………………………………………………………………………………………………………………………………………………………………………………………………</w:t>
      </w:r>
    </w:p>
    <w:p w14:paraId="71C65FE2" w14:textId="77777777" w:rsidR="00BC6EB5" w:rsidRPr="00EA6DB9" w:rsidRDefault="00BC6EB5" w:rsidP="00BC6EB5"/>
    <w:p w14:paraId="625947E7" w14:textId="77777777" w:rsidR="00BC6EB5" w:rsidRDefault="00BC6EB5">
      <w:r>
        <w:br w:type="page"/>
      </w:r>
    </w:p>
    <w:p w14:paraId="16284ADA" w14:textId="77777777" w:rsidR="00BC6EB5" w:rsidRPr="00BC6EB5" w:rsidRDefault="00BC6EB5" w:rsidP="00BC6EB5">
      <w:pPr>
        <w:spacing w:after="0" w:line="240" w:lineRule="auto"/>
        <w:jc w:val="center"/>
        <w:rPr>
          <w:b/>
          <w:sz w:val="36"/>
          <w:szCs w:val="36"/>
        </w:rPr>
      </w:pPr>
      <w:r w:rsidRPr="00BC6EB5">
        <w:rPr>
          <w:b/>
          <w:sz w:val="36"/>
          <w:szCs w:val="36"/>
        </w:rPr>
        <w:lastRenderedPageBreak/>
        <w:t>6° Lutter contre l'isolement des personnes accompagnées</w:t>
      </w:r>
    </w:p>
    <w:p w14:paraId="22CC502F" w14:textId="77777777" w:rsidR="00BC6EB5" w:rsidRDefault="00BC6EB5" w:rsidP="00BC6EB5">
      <w:pPr>
        <w:spacing w:after="0" w:line="240" w:lineRule="auto"/>
        <w:jc w:val="both"/>
        <w:rPr>
          <w:b/>
        </w:rPr>
      </w:pPr>
    </w:p>
    <w:p w14:paraId="3B35EF4A" w14:textId="7D3901F2" w:rsidR="00BC6EB5" w:rsidRPr="00672794" w:rsidRDefault="00BC6EB5" w:rsidP="00672794">
      <w:pPr>
        <w:spacing w:after="0" w:line="240" w:lineRule="auto"/>
        <w:jc w:val="both"/>
        <w:rPr>
          <w:b/>
        </w:rPr>
      </w:pPr>
      <w:r>
        <w:rPr>
          <w:b/>
        </w:rPr>
        <w:t>Niveau de priorité pour le département :</w:t>
      </w:r>
      <w:r w:rsidRPr="00EA6DB9">
        <w:t xml:space="preserve"> </w:t>
      </w:r>
      <w:r w:rsidR="005720D5" w:rsidRPr="00EA6DB9">
        <w:t>(</w:t>
      </w:r>
      <w:r w:rsidR="005720D5" w:rsidRPr="00527232">
        <w:t>non prioritaire</w:t>
      </w:r>
      <w:r w:rsidR="005720D5">
        <w:t xml:space="preserve"> car financement CFPPA</w:t>
      </w:r>
      <w:r w:rsidR="005720D5" w:rsidRPr="00527232">
        <w:t>)</w:t>
      </w:r>
    </w:p>
    <w:p w14:paraId="1F29B8EF" w14:textId="77777777" w:rsidR="00BC6EB5" w:rsidRDefault="00BC6EB5" w:rsidP="00672794">
      <w:pPr>
        <w:spacing w:after="0"/>
        <w:rPr>
          <w:b/>
        </w:rPr>
      </w:pPr>
    </w:p>
    <w:bookmarkStart w:id="0" w:name="_GoBack"/>
    <w:p w14:paraId="51575D1B" w14:textId="014DA0FB" w:rsidR="00672794" w:rsidRPr="005720D5" w:rsidRDefault="005720D5" w:rsidP="00BC6EB5">
      <w:pPr>
        <w:spacing w:after="0"/>
      </w:pPr>
      <w:r w:rsidRPr="005720D5">
        <w:fldChar w:fldCharType="begin"/>
      </w:r>
      <w:r w:rsidRPr="005720D5">
        <w:instrText xml:space="preserve"> HYPERLINK "https://solidarites-sante.gouv.fr/IMG/pdf/reforme-saad-2022-fiche-objectif-6-isolement.pdf" </w:instrText>
      </w:r>
      <w:r w:rsidRPr="005720D5">
        <w:fldChar w:fldCharType="separate"/>
      </w:r>
      <w:r w:rsidRPr="005720D5">
        <w:rPr>
          <w:rStyle w:val="Lienhypertexte"/>
        </w:rPr>
        <w:t>https://solidarites-sante.gouv.fr/IMG/pdf/reforme-saad-2022-fiche-objectif-6-isolement.pdf</w:t>
      </w:r>
      <w:r w:rsidRPr="005720D5">
        <w:fldChar w:fldCharType="end"/>
      </w:r>
      <w:bookmarkEnd w:id="0"/>
    </w:p>
    <w:p w14:paraId="3C11277A" w14:textId="77777777" w:rsidR="005720D5" w:rsidRDefault="005720D5" w:rsidP="00BC6EB5">
      <w:pPr>
        <w:spacing w:after="0"/>
        <w:rPr>
          <w:b/>
        </w:rPr>
      </w:pPr>
    </w:p>
    <w:p w14:paraId="1EA87481" w14:textId="29A408C1" w:rsidR="00BC6EB5" w:rsidRDefault="00BC6EB5" w:rsidP="00BC6EB5">
      <w:pPr>
        <w:spacing w:after="0"/>
        <w:rPr>
          <w:b/>
        </w:rPr>
      </w:pPr>
      <w:r>
        <w:rPr>
          <w:b/>
        </w:rPr>
        <w:t>Déclinez votre compréhension des enjeux relatifs à cet objectif:</w:t>
      </w:r>
    </w:p>
    <w:p w14:paraId="3F8A3DDF" w14:textId="77777777" w:rsidR="00886947" w:rsidRPr="009D7433" w:rsidRDefault="00886947" w:rsidP="00886947">
      <w:pPr>
        <w:spacing w:after="0"/>
      </w:pPr>
      <w:r w:rsidRPr="009D7433">
        <w:t xml:space="preserve">Vous pouvez évoquer les difficultés rencontrées actuellement par votre service dans </w:t>
      </w:r>
      <w:r>
        <w:t>la réalisation de cet objectif</w:t>
      </w:r>
      <w:r w:rsidRPr="009D7433">
        <w:t>.</w:t>
      </w:r>
    </w:p>
    <w:p w14:paraId="35747904" w14:textId="77777777" w:rsidR="00BC6EB5" w:rsidRPr="009D7433" w:rsidRDefault="00BC6EB5" w:rsidP="00BC6EB5">
      <w:r>
        <w:t>…………………………………………………………………………………………………………………………………………………………………………………………………………………………………………………………………………………………………………………………………………………………………………………………………………………………………………………………………………………………………………………………………………………………………………………………………………………………………………………………………………………………………………………………………………………………………………………………………………………………………………………………………………………………………………………………………………………………………………………………………………………………………………………………………………………………………………………………………………………………………………………………………………………………………………………………………………………………………………………………………………………………………………………………………………………………………………………………………………………………………………………………………………………………………………………………………………………………………………………………………………………………………………………………………………………………………………………………………………………………………………………………………………………………………………………………………………………………………………………………………………………………………………………………………………………………………………………………………………………………………………………………………………………………………………………………………………………………………………………………………………………………………………………………………………………………………………………………………………………………………………………………………………………………………………………………………………………………………………………………………………………………………………………………………………………………………………………………………………………………………………………………………………………………………………………………………………………………………………………………………………………………………………………………………………………………………………………………………………………………………………………………………………………………………………………………………………</w:t>
      </w:r>
    </w:p>
    <w:p w14:paraId="50536299" w14:textId="77777777" w:rsidR="00BC6EB5" w:rsidRDefault="00BC6EB5" w:rsidP="00BC6EB5">
      <w:pPr>
        <w:rPr>
          <w:b/>
        </w:rPr>
      </w:pPr>
    </w:p>
    <w:p w14:paraId="29FA60C0" w14:textId="77777777" w:rsidR="00BC6EB5" w:rsidRDefault="00BC6EB5" w:rsidP="00BC6EB5">
      <w:pPr>
        <w:rPr>
          <w:b/>
        </w:rPr>
      </w:pPr>
    </w:p>
    <w:p w14:paraId="055E5F13" w14:textId="77777777" w:rsidR="00BC6EB5" w:rsidRPr="009D7433" w:rsidRDefault="00BC6EB5" w:rsidP="00672794">
      <w:pPr>
        <w:jc w:val="both"/>
      </w:pPr>
      <w:r>
        <w:rPr>
          <w:b/>
        </w:rPr>
        <w:t>Description des a</w:t>
      </w:r>
      <w:r w:rsidRPr="00EA6DB9">
        <w:rPr>
          <w:b/>
        </w:rPr>
        <w:t>ctions</w:t>
      </w:r>
      <w:r>
        <w:rPr>
          <w:b/>
        </w:rPr>
        <w:t xml:space="preserve"> proposées par le service, ayant vocation à être financées par la dotation complémentaire : </w:t>
      </w:r>
      <w:r w:rsidRPr="009D7433">
        <w:t>Les actions prioritaires du département déclinées en partie III-B peuvent être reprises totalement ou en partie. D’autres actions peuvent également être proposées</w:t>
      </w:r>
      <w:r>
        <w:t>. Il peut s’agir d’actions déjà réalisées par le service mais non solvabilisées par le tarif départemental ou de nouvelles actions</w:t>
      </w:r>
      <w:r w:rsidRPr="009D7433">
        <w:t> </w:t>
      </w:r>
      <w:r>
        <w:t>que vous souhaiteriez mener si celles-ci étaient financées par la dotation complémentaire.</w:t>
      </w:r>
    </w:p>
    <w:p w14:paraId="10720DA8" w14:textId="77777777" w:rsidR="00BC6EB5" w:rsidRPr="009D7433" w:rsidRDefault="00BC6EB5" w:rsidP="00BC6EB5">
      <w:r>
        <w:t>………………………………………………………………………………………………………………………………………………………………………………………………………………………………………………………………………………………………………………………………………………………………………………………………………………………………………………………………………………………………………………………………………………………………………………………………………………………………………………………………………………………………………………………………………………………………………………………………………………………………………………………………………………………………………………………………………………………………………………………………………………………………………………………………………………………………………………………………………………………………………………………………………………………………………………………………………………………………………………………………………………………………………………………………………………………………………………………………………</w:t>
      </w:r>
      <w:r>
        <w:lastRenderedPageBreak/>
        <w:t>…………………………………………………………………………………………………………………………………………………………………………………………………………………………………………………………………………………………………………………………………………………………………………………………………………………………………………………………………………………………………………………………………………………………………………………………………………………………………………………………………………………………………………………………………………………………………………………………………………………………………………………………………………………………………………………………………………………………………………………………………………………………………………………………………………………………………………………………………………………………………………………………………………………………………………………………………………………………………………………………………………………………………………………………………………………………………………………………………………………………………………………………………………………………………………………………………………………………………………………………………………………………………………………………………………………………………………………………………</w:t>
      </w:r>
    </w:p>
    <w:p w14:paraId="0282B0E4" w14:textId="77777777" w:rsidR="00BC6EB5" w:rsidRDefault="00BC6EB5" w:rsidP="00BC6EB5">
      <w:pPr>
        <w:rPr>
          <w:b/>
        </w:rPr>
      </w:pPr>
    </w:p>
    <w:p w14:paraId="6AC8B98C" w14:textId="77777777" w:rsidR="00BC6EB5" w:rsidRDefault="00BC6EB5" w:rsidP="00BC6EB5">
      <w:pPr>
        <w:rPr>
          <w:b/>
        </w:rPr>
      </w:pPr>
    </w:p>
    <w:p w14:paraId="31831BD6" w14:textId="77777777" w:rsidR="00BC6EB5" w:rsidRDefault="00BC6EB5" w:rsidP="00BC6EB5">
      <w:pPr>
        <w:spacing w:after="0"/>
        <w:rPr>
          <w:b/>
        </w:rPr>
      </w:pPr>
      <w:r>
        <w:rPr>
          <w:b/>
        </w:rPr>
        <w:t>Estimation du coût de réalisation de chacune de ces actions sur une année pleine :</w:t>
      </w:r>
    </w:p>
    <w:p w14:paraId="0DCFA169" w14:textId="77777777" w:rsidR="00BC6EB5" w:rsidRPr="009D7433" w:rsidRDefault="00BC6EB5" w:rsidP="00672794">
      <w:pPr>
        <w:spacing w:after="0"/>
        <w:jc w:val="both"/>
      </w:pPr>
      <w:r w:rsidRPr="009D7433">
        <w:t>Détailler au maximum les estimations. Pour les actions ayant vocation à faire l’objet d’un financement à l’heure</w:t>
      </w:r>
      <w:r>
        <w:t xml:space="preserve">, </w:t>
      </w:r>
      <w:r w:rsidRPr="009D7433">
        <w:t>indiquer</w:t>
      </w:r>
      <w:r>
        <w:t xml:space="preserve"> </w:t>
      </w:r>
      <w:r w:rsidRPr="009D7433">
        <w:t xml:space="preserve">le volume prévisionnel d’heures concernées par la valorisation. </w:t>
      </w:r>
    </w:p>
    <w:p w14:paraId="716FE340" w14:textId="77777777" w:rsidR="00BC6EB5" w:rsidRDefault="00BC6EB5" w:rsidP="00BC6EB5">
      <w:pPr>
        <w:rPr>
          <w:b/>
        </w:rPr>
      </w:pPr>
      <w:r>
        <w:t>…………………………………………………………………………………………………………………………………………………………………………………………………………………………………………………………………………………………………………………………………………………………………………………………………………………………………………………………………………………………………………………………………………………………………………………………………………………………………………………………………………………………………………………………………………………………………………………………………………………………………………………………………………………………………………………………………………………………………………………………………………………………………………………………………………………………………………………………………………………………………………………………………………………………………………………………………………………………………………………………………………………………………………………………………………………………………………………………………………………………………………………………………………………………………………………………………………………………………………………………………………………………………………………………………………………………………………………………………………………………………………………………………………………………………………………………………………………………………………………………………………………………………………………………………………………………………………………………………………………………………………………………………………………………………………………………………………………………………………………………………………………………………………………………………………………………………………………………………………………………………………………………………………………………………………………………………………………………………………………………………………………………………………………………………………………………………………………………………………………………………………………………………………………………………………………………………………………………………………………………………………………………………………………………………………………………………………………………………………………………………………………………………………………………………………………………………………</w:t>
      </w:r>
    </w:p>
    <w:p w14:paraId="6C6E1199" w14:textId="77777777" w:rsidR="00BC6EB5" w:rsidRPr="00EA6DB9" w:rsidRDefault="00BC6EB5" w:rsidP="00BC6EB5"/>
    <w:p w14:paraId="55A60474" w14:textId="77777777" w:rsidR="00EA6DB9" w:rsidRPr="00EA6DB9" w:rsidRDefault="00EA6DB9" w:rsidP="00EA6DB9"/>
    <w:sectPr w:rsidR="00EA6DB9" w:rsidRPr="00EA6DB9" w:rsidSect="00E36730">
      <w:footerReference w:type="default" r:id="rId20"/>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C4F14AE" w14:textId="77777777" w:rsidR="00B34CEF" w:rsidRDefault="00B34CEF" w:rsidP="003D33E9">
      <w:pPr>
        <w:spacing w:after="0" w:line="240" w:lineRule="auto"/>
      </w:pPr>
      <w:r>
        <w:separator/>
      </w:r>
    </w:p>
  </w:endnote>
  <w:endnote w:type="continuationSeparator" w:id="0">
    <w:p w14:paraId="07BA0BB5" w14:textId="77777777" w:rsidR="00B34CEF" w:rsidRDefault="00B34CEF" w:rsidP="003D33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68345287"/>
      <w:docPartObj>
        <w:docPartGallery w:val="Page Numbers (Bottom of Page)"/>
        <w:docPartUnique/>
      </w:docPartObj>
    </w:sdtPr>
    <w:sdtEndPr/>
    <w:sdtContent>
      <w:p w14:paraId="52A6A212" w14:textId="3173B92B" w:rsidR="00C25F2D" w:rsidRDefault="00C25F2D">
        <w:pPr>
          <w:pStyle w:val="Pieddepage"/>
          <w:jc w:val="right"/>
        </w:pPr>
        <w:r>
          <w:fldChar w:fldCharType="begin"/>
        </w:r>
        <w:r>
          <w:instrText>PAGE   \* MERGEFORMAT</w:instrText>
        </w:r>
        <w:r>
          <w:fldChar w:fldCharType="separate"/>
        </w:r>
        <w:r w:rsidR="005720D5">
          <w:rPr>
            <w:noProof/>
          </w:rPr>
          <w:t>23</w:t>
        </w:r>
        <w:r>
          <w:fldChar w:fldCharType="end"/>
        </w:r>
      </w:p>
    </w:sdtContent>
  </w:sdt>
  <w:p w14:paraId="5EFD18B5" w14:textId="77777777" w:rsidR="003D33E9" w:rsidRDefault="003D33E9">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F894BDC" w14:textId="77777777" w:rsidR="00B34CEF" w:rsidRDefault="00B34CEF" w:rsidP="003D33E9">
      <w:pPr>
        <w:spacing w:after="0" w:line="240" w:lineRule="auto"/>
      </w:pPr>
      <w:r>
        <w:separator/>
      </w:r>
    </w:p>
  </w:footnote>
  <w:footnote w:type="continuationSeparator" w:id="0">
    <w:p w14:paraId="676B0F46" w14:textId="77777777" w:rsidR="00B34CEF" w:rsidRDefault="00B34CEF" w:rsidP="003D33E9">
      <w:pPr>
        <w:spacing w:after="0" w:line="240" w:lineRule="auto"/>
      </w:pPr>
      <w:r>
        <w:continuationSeparator/>
      </w:r>
    </w:p>
  </w:footnote>
  <w:footnote w:id="1">
    <w:p w14:paraId="1C30FA47" w14:textId="4A3B6F3E" w:rsidR="00703137" w:rsidRDefault="00703137">
      <w:pPr>
        <w:pStyle w:val="Notedebasdepage"/>
      </w:pPr>
      <w:r>
        <w:rPr>
          <w:rStyle w:val="Appelnotedebasdep"/>
        </w:rPr>
        <w:footnoteRef/>
      </w:r>
      <w:r>
        <w:t xml:space="preserve"> Données extraites de GENESIS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1367AC"/>
    <w:multiLevelType w:val="hybridMultilevel"/>
    <w:tmpl w:val="CA7EF316"/>
    <w:lvl w:ilvl="0" w:tplc="040C000D">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0BB1BC8"/>
    <w:multiLevelType w:val="hybridMultilevel"/>
    <w:tmpl w:val="FCAC1E8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4AB2186"/>
    <w:multiLevelType w:val="hybridMultilevel"/>
    <w:tmpl w:val="F0D22CE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6FB543E"/>
    <w:multiLevelType w:val="hybridMultilevel"/>
    <w:tmpl w:val="90FC9030"/>
    <w:lvl w:ilvl="0" w:tplc="AF90D450">
      <w:start w:val="1"/>
      <w:numFmt w:val="upperLetter"/>
      <w:lvlText w:val="%1-"/>
      <w:lvlJc w:val="lef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4" w15:restartNumberingAfterBreak="0">
    <w:nsid w:val="171D7B4A"/>
    <w:multiLevelType w:val="hybridMultilevel"/>
    <w:tmpl w:val="942855A8"/>
    <w:lvl w:ilvl="0" w:tplc="BDE4728A">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194234CA"/>
    <w:multiLevelType w:val="hybridMultilevel"/>
    <w:tmpl w:val="A93CCF8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FF70389"/>
    <w:multiLevelType w:val="hybridMultilevel"/>
    <w:tmpl w:val="EB98D7C2"/>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24115BB6"/>
    <w:multiLevelType w:val="hybridMultilevel"/>
    <w:tmpl w:val="28F6C9A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CF85EA9"/>
    <w:multiLevelType w:val="hybridMultilevel"/>
    <w:tmpl w:val="AFDC39F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314844ED"/>
    <w:multiLevelType w:val="hybridMultilevel"/>
    <w:tmpl w:val="884650CE"/>
    <w:lvl w:ilvl="0" w:tplc="040C0013">
      <w:start w:val="1"/>
      <w:numFmt w:val="upperRoman"/>
      <w:lvlText w:val="%1."/>
      <w:lvlJc w:val="right"/>
      <w:pPr>
        <w:ind w:left="720" w:hanging="360"/>
      </w:pPr>
    </w:lvl>
    <w:lvl w:ilvl="1" w:tplc="040C0019">
      <w:start w:val="1"/>
      <w:numFmt w:val="lowerLetter"/>
      <w:lvlText w:val="%2."/>
      <w:lvlJc w:val="left"/>
      <w:pPr>
        <w:ind w:left="786" w:hanging="360"/>
      </w:pPr>
    </w:lvl>
    <w:lvl w:ilvl="2" w:tplc="F3DCFC48">
      <w:start w:val="1"/>
      <w:numFmt w:val="decimal"/>
      <w:lvlText w:val="%3-"/>
      <w:lvlJc w:val="left"/>
      <w:pPr>
        <w:ind w:left="2340" w:hanging="360"/>
      </w:pPr>
      <w:rPr>
        <w:rFonts w:hint="default"/>
      </w:rPr>
    </w:lvl>
    <w:lvl w:ilvl="3" w:tplc="61D49C4E">
      <w:start w:val="1"/>
      <w:numFmt w:val="decimal"/>
      <w:lvlText w:val="%4."/>
      <w:lvlJc w:val="left"/>
      <w:pPr>
        <w:ind w:left="786" w:hanging="360"/>
      </w:pPr>
      <w:rPr>
        <w:rFonts w:hint="default"/>
      </w:r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35763601"/>
    <w:multiLevelType w:val="hybridMultilevel"/>
    <w:tmpl w:val="EB98D7C2"/>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359D0ECC"/>
    <w:multiLevelType w:val="hybridMultilevel"/>
    <w:tmpl w:val="58A644EE"/>
    <w:lvl w:ilvl="0" w:tplc="12BACDB6">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4B4B3419"/>
    <w:multiLevelType w:val="hybridMultilevel"/>
    <w:tmpl w:val="3AB6A424"/>
    <w:lvl w:ilvl="0" w:tplc="6744F8B8">
      <w:start w:val="1"/>
      <w:numFmt w:val="upp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3" w15:restartNumberingAfterBreak="0">
    <w:nsid w:val="578B3FEE"/>
    <w:multiLevelType w:val="hybridMultilevel"/>
    <w:tmpl w:val="3D0A36A4"/>
    <w:lvl w:ilvl="0" w:tplc="67C0CA74">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5A0B185E"/>
    <w:multiLevelType w:val="hybridMultilevel"/>
    <w:tmpl w:val="F6105F26"/>
    <w:lvl w:ilvl="0" w:tplc="CEAE72E4">
      <w:numFmt w:val="bullet"/>
      <w:lvlText w:val=""/>
      <w:lvlJc w:val="left"/>
      <w:pPr>
        <w:ind w:left="720" w:hanging="360"/>
      </w:pPr>
      <w:rPr>
        <w:rFonts w:ascii="Wingdings" w:eastAsiaTheme="minorHAnsi" w:hAnsi="Wingdings"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5EFD498A"/>
    <w:multiLevelType w:val="hybridMultilevel"/>
    <w:tmpl w:val="E516335E"/>
    <w:lvl w:ilvl="0" w:tplc="117E79E0">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61594B98"/>
    <w:multiLevelType w:val="hybridMultilevel"/>
    <w:tmpl w:val="81D8BA1E"/>
    <w:lvl w:ilvl="0" w:tplc="61D49C4E">
      <w:start w:val="1"/>
      <w:numFmt w:val="decimal"/>
      <w:lvlText w:val="%1."/>
      <w:lvlJc w:val="left"/>
      <w:pPr>
        <w:ind w:left="786"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66581D08"/>
    <w:multiLevelType w:val="hybridMultilevel"/>
    <w:tmpl w:val="158ABC24"/>
    <w:lvl w:ilvl="0" w:tplc="74F8C26A">
      <w:start w:val="2"/>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668831A6"/>
    <w:multiLevelType w:val="hybridMultilevel"/>
    <w:tmpl w:val="88BC27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69BC2EBF"/>
    <w:multiLevelType w:val="hybridMultilevel"/>
    <w:tmpl w:val="CFF699F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73C934C8"/>
    <w:multiLevelType w:val="hybridMultilevel"/>
    <w:tmpl w:val="1AC20C4E"/>
    <w:lvl w:ilvl="0" w:tplc="CB0417F2">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74FD680B"/>
    <w:multiLevelType w:val="hybridMultilevel"/>
    <w:tmpl w:val="640489C2"/>
    <w:lvl w:ilvl="0" w:tplc="CDCA4CD2">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793360E0"/>
    <w:multiLevelType w:val="hybridMultilevel"/>
    <w:tmpl w:val="6E9825D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5"/>
  </w:num>
  <w:num w:numId="2">
    <w:abstractNumId w:val="3"/>
  </w:num>
  <w:num w:numId="3">
    <w:abstractNumId w:val="17"/>
  </w:num>
  <w:num w:numId="4">
    <w:abstractNumId w:val="0"/>
  </w:num>
  <w:num w:numId="5">
    <w:abstractNumId w:val="20"/>
  </w:num>
  <w:num w:numId="6">
    <w:abstractNumId w:val="18"/>
  </w:num>
  <w:num w:numId="7">
    <w:abstractNumId w:val="12"/>
  </w:num>
  <w:num w:numId="8">
    <w:abstractNumId w:val="4"/>
  </w:num>
  <w:num w:numId="9">
    <w:abstractNumId w:val="5"/>
  </w:num>
  <w:num w:numId="10">
    <w:abstractNumId w:val="2"/>
  </w:num>
  <w:num w:numId="11">
    <w:abstractNumId w:val="14"/>
  </w:num>
  <w:num w:numId="12">
    <w:abstractNumId w:val="11"/>
  </w:num>
  <w:num w:numId="13">
    <w:abstractNumId w:val="9"/>
  </w:num>
  <w:num w:numId="14">
    <w:abstractNumId w:val="19"/>
  </w:num>
  <w:num w:numId="15">
    <w:abstractNumId w:val="22"/>
  </w:num>
  <w:num w:numId="16">
    <w:abstractNumId w:val="7"/>
  </w:num>
  <w:num w:numId="17">
    <w:abstractNumId w:val="1"/>
  </w:num>
  <w:num w:numId="18">
    <w:abstractNumId w:val="8"/>
  </w:num>
  <w:num w:numId="19">
    <w:abstractNumId w:val="16"/>
  </w:num>
  <w:num w:numId="20">
    <w:abstractNumId w:val="6"/>
  </w:num>
  <w:num w:numId="21">
    <w:abstractNumId w:val="13"/>
  </w:num>
  <w:num w:numId="22">
    <w:abstractNumId w:val="10"/>
  </w:num>
  <w:num w:numId="23">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687A"/>
    <w:rsid w:val="00007ADB"/>
    <w:rsid w:val="00011977"/>
    <w:rsid w:val="000136FC"/>
    <w:rsid w:val="0002647A"/>
    <w:rsid w:val="000367BE"/>
    <w:rsid w:val="00066CC5"/>
    <w:rsid w:val="00075A4D"/>
    <w:rsid w:val="00083944"/>
    <w:rsid w:val="00083BF7"/>
    <w:rsid w:val="00093D13"/>
    <w:rsid w:val="00094528"/>
    <w:rsid w:val="000C6D07"/>
    <w:rsid w:val="000F42F1"/>
    <w:rsid w:val="0010171E"/>
    <w:rsid w:val="00110B90"/>
    <w:rsid w:val="0011652E"/>
    <w:rsid w:val="001228A2"/>
    <w:rsid w:val="001238C3"/>
    <w:rsid w:val="00127C9C"/>
    <w:rsid w:val="00136AFE"/>
    <w:rsid w:val="00154652"/>
    <w:rsid w:val="00160C74"/>
    <w:rsid w:val="00163067"/>
    <w:rsid w:val="001700AE"/>
    <w:rsid w:val="00170895"/>
    <w:rsid w:val="00170BD5"/>
    <w:rsid w:val="00184332"/>
    <w:rsid w:val="00191FB9"/>
    <w:rsid w:val="001A3F3F"/>
    <w:rsid w:val="001C0E40"/>
    <w:rsid w:val="001C26F6"/>
    <w:rsid w:val="001F1576"/>
    <w:rsid w:val="00207217"/>
    <w:rsid w:val="0024329D"/>
    <w:rsid w:val="00262018"/>
    <w:rsid w:val="0027137D"/>
    <w:rsid w:val="002773B9"/>
    <w:rsid w:val="002776D5"/>
    <w:rsid w:val="00286819"/>
    <w:rsid w:val="00291324"/>
    <w:rsid w:val="002A1B3F"/>
    <w:rsid w:val="002A4DB4"/>
    <w:rsid w:val="002C3112"/>
    <w:rsid w:val="002E0323"/>
    <w:rsid w:val="002E19A2"/>
    <w:rsid w:val="002F3A8D"/>
    <w:rsid w:val="002F6A66"/>
    <w:rsid w:val="00321F74"/>
    <w:rsid w:val="00324687"/>
    <w:rsid w:val="00355F40"/>
    <w:rsid w:val="003774ED"/>
    <w:rsid w:val="003A2E28"/>
    <w:rsid w:val="003B5415"/>
    <w:rsid w:val="003D07C5"/>
    <w:rsid w:val="003D33E9"/>
    <w:rsid w:val="003D5E9D"/>
    <w:rsid w:val="00405945"/>
    <w:rsid w:val="00440DEB"/>
    <w:rsid w:val="004506DC"/>
    <w:rsid w:val="00470AF1"/>
    <w:rsid w:val="00471382"/>
    <w:rsid w:val="00472401"/>
    <w:rsid w:val="00490E43"/>
    <w:rsid w:val="0049193C"/>
    <w:rsid w:val="00491FCC"/>
    <w:rsid w:val="00492F16"/>
    <w:rsid w:val="00497B85"/>
    <w:rsid w:val="004A6E55"/>
    <w:rsid w:val="004B4C41"/>
    <w:rsid w:val="004C0BD9"/>
    <w:rsid w:val="004D2C07"/>
    <w:rsid w:val="004E594E"/>
    <w:rsid w:val="004E7C01"/>
    <w:rsid w:val="004F60AB"/>
    <w:rsid w:val="00503B12"/>
    <w:rsid w:val="00527232"/>
    <w:rsid w:val="00527C5F"/>
    <w:rsid w:val="00551992"/>
    <w:rsid w:val="00561FD0"/>
    <w:rsid w:val="005622E2"/>
    <w:rsid w:val="005720D5"/>
    <w:rsid w:val="005A3EB6"/>
    <w:rsid w:val="005A6A5A"/>
    <w:rsid w:val="005A6BDB"/>
    <w:rsid w:val="005B2A6F"/>
    <w:rsid w:val="005B3056"/>
    <w:rsid w:val="005D1AEA"/>
    <w:rsid w:val="005E2E07"/>
    <w:rsid w:val="005F1556"/>
    <w:rsid w:val="005F15E9"/>
    <w:rsid w:val="006057F0"/>
    <w:rsid w:val="00610320"/>
    <w:rsid w:val="00610730"/>
    <w:rsid w:val="00610F0B"/>
    <w:rsid w:val="00614ACD"/>
    <w:rsid w:val="0061687A"/>
    <w:rsid w:val="006409B3"/>
    <w:rsid w:val="0064357E"/>
    <w:rsid w:val="00643EC3"/>
    <w:rsid w:val="00672794"/>
    <w:rsid w:val="00674840"/>
    <w:rsid w:val="00680861"/>
    <w:rsid w:val="00680899"/>
    <w:rsid w:val="00680EE1"/>
    <w:rsid w:val="00683EA8"/>
    <w:rsid w:val="00687C1E"/>
    <w:rsid w:val="00697F90"/>
    <w:rsid w:val="006A6102"/>
    <w:rsid w:val="006E71D8"/>
    <w:rsid w:val="006F069E"/>
    <w:rsid w:val="00703137"/>
    <w:rsid w:val="0074112A"/>
    <w:rsid w:val="007459FE"/>
    <w:rsid w:val="00751279"/>
    <w:rsid w:val="00753846"/>
    <w:rsid w:val="0076112E"/>
    <w:rsid w:val="007E014E"/>
    <w:rsid w:val="007E0634"/>
    <w:rsid w:val="007E2A9C"/>
    <w:rsid w:val="007F0071"/>
    <w:rsid w:val="007F1BF0"/>
    <w:rsid w:val="00804EE3"/>
    <w:rsid w:val="008256A9"/>
    <w:rsid w:val="008263B8"/>
    <w:rsid w:val="008449DB"/>
    <w:rsid w:val="00845B92"/>
    <w:rsid w:val="00852E58"/>
    <w:rsid w:val="00866F0C"/>
    <w:rsid w:val="00886947"/>
    <w:rsid w:val="008A3399"/>
    <w:rsid w:val="008B6DE6"/>
    <w:rsid w:val="008C2B42"/>
    <w:rsid w:val="008D0D9D"/>
    <w:rsid w:val="008E386F"/>
    <w:rsid w:val="0091752F"/>
    <w:rsid w:val="009379A2"/>
    <w:rsid w:val="0094496C"/>
    <w:rsid w:val="009501D6"/>
    <w:rsid w:val="009750A7"/>
    <w:rsid w:val="00975D5D"/>
    <w:rsid w:val="0097616F"/>
    <w:rsid w:val="00982BAA"/>
    <w:rsid w:val="00990613"/>
    <w:rsid w:val="00996EFD"/>
    <w:rsid w:val="009A7EAB"/>
    <w:rsid w:val="009C73FC"/>
    <w:rsid w:val="009D298A"/>
    <w:rsid w:val="009D7433"/>
    <w:rsid w:val="00A55C13"/>
    <w:rsid w:val="00A64FD7"/>
    <w:rsid w:val="00A97A20"/>
    <w:rsid w:val="00AA2811"/>
    <w:rsid w:val="00AB0D78"/>
    <w:rsid w:val="00AB7445"/>
    <w:rsid w:val="00AC32CD"/>
    <w:rsid w:val="00AD43AB"/>
    <w:rsid w:val="00AE6EAA"/>
    <w:rsid w:val="00AF2A1D"/>
    <w:rsid w:val="00AF59D1"/>
    <w:rsid w:val="00B0466F"/>
    <w:rsid w:val="00B21AE6"/>
    <w:rsid w:val="00B34CEF"/>
    <w:rsid w:val="00B358EC"/>
    <w:rsid w:val="00B47031"/>
    <w:rsid w:val="00B51B0A"/>
    <w:rsid w:val="00B8606D"/>
    <w:rsid w:val="00BA280C"/>
    <w:rsid w:val="00BA4480"/>
    <w:rsid w:val="00BA45CB"/>
    <w:rsid w:val="00BA5F27"/>
    <w:rsid w:val="00BC6EB5"/>
    <w:rsid w:val="00BD7ECF"/>
    <w:rsid w:val="00BE2992"/>
    <w:rsid w:val="00BE7FD4"/>
    <w:rsid w:val="00C20901"/>
    <w:rsid w:val="00C244E9"/>
    <w:rsid w:val="00C25F2D"/>
    <w:rsid w:val="00C33715"/>
    <w:rsid w:val="00C75CB4"/>
    <w:rsid w:val="00C77DF9"/>
    <w:rsid w:val="00C83CAD"/>
    <w:rsid w:val="00C8593E"/>
    <w:rsid w:val="00C901CB"/>
    <w:rsid w:val="00C96934"/>
    <w:rsid w:val="00CA42E8"/>
    <w:rsid w:val="00CC41F5"/>
    <w:rsid w:val="00CF7895"/>
    <w:rsid w:val="00D047AD"/>
    <w:rsid w:val="00D14C6C"/>
    <w:rsid w:val="00D23327"/>
    <w:rsid w:val="00D23F37"/>
    <w:rsid w:val="00D253EE"/>
    <w:rsid w:val="00D65931"/>
    <w:rsid w:val="00D7412D"/>
    <w:rsid w:val="00DD40B3"/>
    <w:rsid w:val="00DE1F77"/>
    <w:rsid w:val="00E00CCF"/>
    <w:rsid w:val="00E01DCF"/>
    <w:rsid w:val="00E1402B"/>
    <w:rsid w:val="00E26A29"/>
    <w:rsid w:val="00E3050A"/>
    <w:rsid w:val="00E31707"/>
    <w:rsid w:val="00E36730"/>
    <w:rsid w:val="00E36FB6"/>
    <w:rsid w:val="00E47BC1"/>
    <w:rsid w:val="00E50C66"/>
    <w:rsid w:val="00E50F01"/>
    <w:rsid w:val="00E5236E"/>
    <w:rsid w:val="00E63567"/>
    <w:rsid w:val="00E71C67"/>
    <w:rsid w:val="00E77322"/>
    <w:rsid w:val="00E83612"/>
    <w:rsid w:val="00EA0775"/>
    <w:rsid w:val="00EA4D63"/>
    <w:rsid w:val="00EA6DB9"/>
    <w:rsid w:val="00EB1FF1"/>
    <w:rsid w:val="00EC2AD6"/>
    <w:rsid w:val="00ED250F"/>
    <w:rsid w:val="00ED3BD2"/>
    <w:rsid w:val="00EE0C13"/>
    <w:rsid w:val="00F03188"/>
    <w:rsid w:val="00F23BBE"/>
    <w:rsid w:val="00F318CA"/>
    <w:rsid w:val="00F40528"/>
    <w:rsid w:val="00F40C54"/>
    <w:rsid w:val="00F44509"/>
    <w:rsid w:val="00F627FC"/>
    <w:rsid w:val="00F642FC"/>
    <w:rsid w:val="00F66E44"/>
    <w:rsid w:val="00F7063C"/>
    <w:rsid w:val="00F70FED"/>
    <w:rsid w:val="00F80318"/>
    <w:rsid w:val="00F82DDE"/>
    <w:rsid w:val="00FA3797"/>
    <w:rsid w:val="00FA6CCA"/>
    <w:rsid w:val="00FA6F09"/>
    <w:rsid w:val="00FF3A16"/>
    <w:rsid w:val="00FF76B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30EBA27A"/>
  <w15:chartTrackingRefBased/>
  <w15:docId w15:val="{DAA1929A-8A60-4E3E-9501-D8F5B05728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324687"/>
    <w:pPr>
      <w:ind w:left="720"/>
      <w:contextualSpacing/>
    </w:pPr>
  </w:style>
  <w:style w:type="character" w:styleId="Marquedecommentaire">
    <w:name w:val="annotation reference"/>
    <w:basedOn w:val="Policepardfaut"/>
    <w:uiPriority w:val="99"/>
    <w:semiHidden/>
    <w:unhideWhenUsed/>
    <w:rsid w:val="008D0D9D"/>
    <w:rPr>
      <w:sz w:val="16"/>
      <w:szCs w:val="16"/>
    </w:rPr>
  </w:style>
  <w:style w:type="paragraph" w:styleId="Commentaire">
    <w:name w:val="annotation text"/>
    <w:basedOn w:val="Normal"/>
    <w:link w:val="CommentaireCar"/>
    <w:uiPriority w:val="99"/>
    <w:semiHidden/>
    <w:unhideWhenUsed/>
    <w:rsid w:val="008D0D9D"/>
    <w:pPr>
      <w:spacing w:line="240" w:lineRule="auto"/>
    </w:pPr>
    <w:rPr>
      <w:sz w:val="20"/>
      <w:szCs w:val="20"/>
    </w:rPr>
  </w:style>
  <w:style w:type="character" w:customStyle="1" w:styleId="CommentaireCar">
    <w:name w:val="Commentaire Car"/>
    <w:basedOn w:val="Policepardfaut"/>
    <w:link w:val="Commentaire"/>
    <w:uiPriority w:val="99"/>
    <w:semiHidden/>
    <w:rsid w:val="008D0D9D"/>
    <w:rPr>
      <w:sz w:val="20"/>
      <w:szCs w:val="20"/>
    </w:rPr>
  </w:style>
  <w:style w:type="paragraph" w:styleId="Objetducommentaire">
    <w:name w:val="annotation subject"/>
    <w:basedOn w:val="Commentaire"/>
    <w:next w:val="Commentaire"/>
    <w:link w:val="ObjetducommentaireCar"/>
    <w:uiPriority w:val="99"/>
    <w:semiHidden/>
    <w:unhideWhenUsed/>
    <w:rsid w:val="008D0D9D"/>
    <w:rPr>
      <w:b/>
      <w:bCs/>
    </w:rPr>
  </w:style>
  <w:style w:type="character" w:customStyle="1" w:styleId="ObjetducommentaireCar">
    <w:name w:val="Objet du commentaire Car"/>
    <w:basedOn w:val="CommentaireCar"/>
    <w:link w:val="Objetducommentaire"/>
    <w:uiPriority w:val="99"/>
    <w:semiHidden/>
    <w:rsid w:val="008D0D9D"/>
    <w:rPr>
      <w:b/>
      <w:bCs/>
      <w:sz w:val="20"/>
      <w:szCs w:val="20"/>
    </w:rPr>
  </w:style>
  <w:style w:type="paragraph" w:styleId="Textedebulles">
    <w:name w:val="Balloon Text"/>
    <w:basedOn w:val="Normal"/>
    <w:link w:val="TextedebullesCar"/>
    <w:uiPriority w:val="99"/>
    <w:semiHidden/>
    <w:unhideWhenUsed/>
    <w:rsid w:val="008D0D9D"/>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8D0D9D"/>
    <w:rPr>
      <w:rFonts w:ascii="Segoe UI" w:hAnsi="Segoe UI" w:cs="Segoe UI"/>
      <w:sz w:val="18"/>
      <w:szCs w:val="18"/>
    </w:rPr>
  </w:style>
  <w:style w:type="paragraph" w:customStyle="1" w:styleId="Default">
    <w:name w:val="Default"/>
    <w:rsid w:val="003D5E9D"/>
    <w:pPr>
      <w:autoSpaceDE w:val="0"/>
      <w:autoSpaceDN w:val="0"/>
      <w:adjustRightInd w:val="0"/>
      <w:spacing w:after="0" w:line="240" w:lineRule="auto"/>
    </w:pPr>
    <w:rPr>
      <w:rFonts w:ascii="Calibri" w:hAnsi="Calibri" w:cs="Calibri"/>
      <w:color w:val="000000"/>
      <w:sz w:val="24"/>
      <w:szCs w:val="24"/>
    </w:rPr>
  </w:style>
  <w:style w:type="table" w:styleId="Grilledutableau">
    <w:name w:val="Table Grid"/>
    <w:basedOn w:val="TableauNormal"/>
    <w:uiPriority w:val="39"/>
    <w:rsid w:val="004E7C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3D33E9"/>
    <w:pPr>
      <w:tabs>
        <w:tab w:val="center" w:pos="4536"/>
        <w:tab w:val="right" w:pos="9072"/>
      </w:tabs>
      <w:spacing w:after="0" w:line="240" w:lineRule="auto"/>
    </w:pPr>
  </w:style>
  <w:style w:type="character" w:customStyle="1" w:styleId="En-tteCar">
    <w:name w:val="En-tête Car"/>
    <w:basedOn w:val="Policepardfaut"/>
    <w:link w:val="En-tte"/>
    <w:uiPriority w:val="99"/>
    <w:rsid w:val="003D33E9"/>
  </w:style>
  <w:style w:type="paragraph" w:styleId="Pieddepage">
    <w:name w:val="footer"/>
    <w:basedOn w:val="Normal"/>
    <w:link w:val="PieddepageCar"/>
    <w:uiPriority w:val="99"/>
    <w:unhideWhenUsed/>
    <w:rsid w:val="003D33E9"/>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3D33E9"/>
  </w:style>
  <w:style w:type="character" w:styleId="Lienhypertexte">
    <w:name w:val="Hyperlink"/>
    <w:basedOn w:val="Policepardfaut"/>
    <w:uiPriority w:val="99"/>
    <w:unhideWhenUsed/>
    <w:rsid w:val="00E1402B"/>
    <w:rPr>
      <w:color w:val="0563C1" w:themeColor="hyperlink"/>
      <w:u w:val="single"/>
    </w:rPr>
  </w:style>
  <w:style w:type="paragraph" w:styleId="Notedebasdepage">
    <w:name w:val="footnote text"/>
    <w:basedOn w:val="Normal"/>
    <w:link w:val="NotedebasdepageCar"/>
    <w:uiPriority w:val="99"/>
    <w:semiHidden/>
    <w:unhideWhenUsed/>
    <w:rsid w:val="00703137"/>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703137"/>
    <w:rPr>
      <w:sz w:val="20"/>
      <w:szCs w:val="20"/>
    </w:rPr>
  </w:style>
  <w:style w:type="character" w:styleId="Appelnotedebasdep">
    <w:name w:val="footnote reference"/>
    <w:basedOn w:val="Policepardfaut"/>
    <w:uiPriority w:val="99"/>
    <w:semiHidden/>
    <w:unhideWhenUsed/>
    <w:rsid w:val="0070313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adessusarsac@ardeche.fr" TargetMode="External"/><Relationship Id="rId18" Type="http://schemas.openxmlformats.org/officeDocument/2006/relationships/hyperlink" Target="https://solidarites-sante.gouv.fr/IMG/pdf/reforme-saad-2022-fiche-objectif-4-aidants.pdf"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mkolacny@ardeche.fr" TargetMode="External"/><Relationship Id="rId17" Type="http://schemas.openxmlformats.org/officeDocument/2006/relationships/hyperlink" Target="https://solidarites-sante.gouv.fr/IMG/pdf/reforme-saad-2022-fiche-objectif-3-couverture-territoriale.pdf" TargetMode="External"/><Relationship Id="rId2" Type="http://schemas.openxmlformats.org/officeDocument/2006/relationships/numbering" Target="numbering.xml"/><Relationship Id="rId16" Type="http://schemas.openxmlformats.org/officeDocument/2006/relationships/hyperlink" Target="https://solidarites-sante.gouv.fr/IMG/pdf/reforme-saad-2022-fiche-objectif-2-amplitude-horaire.pdf"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dessusarsac@ardeche.fr" TargetMode="External"/><Relationship Id="rId5" Type="http://schemas.openxmlformats.org/officeDocument/2006/relationships/webSettings" Target="webSettings.xml"/><Relationship Id="rId15" Type="http://schemas.openxmlformats.org/officeDocument/2006/relationships/hyperlink" Target="https://solidarites-sante.gouv.fr/IMG/pdf/reforme-saad-2022-fiche-objectif-1-situations-specifiques.pdf" TargetMode="External"/><Relationship Id="rId10" Type="http://schemas.openxmlformats.org/officeDocument/2006/relationships/hyperlink" Target="https://solidarites-sante.gouv.fr/actualites/actualites-du-ministere/article/financement-des-services-a-domicile-de-nouveaux-outils-pour-les-gestionnaires" TargetMode="External"/><Relationship Id="rId19" Type="http://schemas.openxmlformats.org/officeDocument/2006/relationships/hyperlink" Target="https://solidarites-sante.gouv.fr/IMG/pdf/reforme-saad-2022-fiche-objectif-5-qualite-de-vie-au-travail.pdf" TargetMode="External"/><Relationship Id="rId4" Type="http://schemas.openxmlformats.org/officeDocument/2006/relationships/settings" Target="settings.xml"/><Relationship Id="rId9" Type="http://schemas.openxmlformats.org/officeDocument/2006/relationships/hyperlink" Target="https://solidarites-sante.gouv.fr/actualites/actualites-du-ministere/article/financement-des-services-a-domicile-de-nouveaux-outils-pour-les-gestionnaires" TargetMode="External"/><Relationship Id="rId14" Type="http://schemas.openxmlformats.org/officeDocument/2006/relationships/hyperlink" Target="mailto:mkolacny@ardeche.fr" TargetMode="External"/><Relationship Id="rId22"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193E3E-2806-4662-8516-60B65F897A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602</TotalTime>
  <Pages>24</Pages>
  <Words>7896</Words>
  <Characters>43433</Characters>
  <Application>Microsoft Office Word</Application>
  <DocSecurity>0</DocSecurity>
  <Lines>361</Lines>
  <Paragraphs>102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51227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MESSANVI Lucia</dc:creator>
  <cp:keywords/>
  <dc:description/>
  <cp:lastModifiedBy>Amandine DESSUS-ARSAC</cp:lastModifiedBy>
  <cp:revision>99</cp:revision>
  <cp:lastPrinted>2022-09-05T12:59:00Z</cp:lastPrinted>
  <dcterms:created xsi:type="dcterms:W3CDTF">2022-06-27T07:19:00Z</dcterms:created>
  <dcterms:modified xsi:type="dcterms:W3CDTF">2022-10-27T09:44:00Z</dcterms:modified>
</cp:coreProperties>
</file>